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BB7907">
        <w:rPr>
          <w:rStyle w:val="FontStyle53"/>
          <w:b w:val="0"/>
          <w:i/>
          <w:sz w:val="28"/>
          <w:szCs w:val="28"/>
        </w:rPr>
        <w:t>экономики и финансов</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BB42A0" w:rsidP="00030968">
      <w:pPr>
        <w:tabs>
          <w:tab w:val="left" w:pos="680"/>
          <w:tab w:val="left" w:pos="851"/>
        </w:tabs>
        <w:jc w:val="center"/>
        <w:rPr>
          <w:b/>
          <w:sz w:val="28"/>
          <w:szCs w:val="28"/>
        </w:rPr>
      </w:pPr>
      <w:r>
        <w:rPr>
          <w:b/>
          <w:sz w:val="28"/>
          <w:szCs w:val="28"/>
        </w:rPr>
        <w:t>Налоги и налогообложение</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W w:w="0" w:type="auto"/>
        <w:tblLook w:val="04A0" w:firstRow="1" w:lastRow="0" w:firstColumn="1" w:lastColumn="0" w:noHBand="0" w:noVBand="1"/>
      </w:tblPr>
      <w:tblGrid>
        <w:gridCol w:w="3658"/>
        <w:gridCol w:w="5771"/>
      </w:tblGrid>
      <w:tr w:rsidR="00D72EE5" w:rsidRPr="00773DBC" w:rsidTr="00D72EE5">
        <w:trPr>
          <w:trHeight w:val="409"/>
        </w:trPr>
        <w:tc>
          <w:tcPr>
            <w:tcW w:w="3658" w:type="dxa"/>
            <w:shd w:val="clear" w:color="auto" w:fill="auto"/>
            <w:hideMark/>
          </w:tcPr>
          <w:p w:rsidR="00D72EE5" w:rsidRPr="004072AC" w:rsidRDefault="00D72EE5" w:rsidP="00D72EE5">
            <w:pPr>
              <w:pStyle w:val="Style15"/>
              <w:tabs>
                <w:tab w:val="left" w:leader="underscore" w:pos="9524"/>
              </w:tabs>
              <w:jc w:val="left"/>
              <w:rPr>
                <w:rStyle w:val="FontStyle53"/>
                <w:sz w:val="28"/>
                <w:szCs w:val="28"/>
              </w:rPr>
            </w:pPr>
            <w:r w:rsidRPr="004072AC">
              <w:rPr>
                <w:rStyle w:val="FontStyle53"/>
                <w:b w:val="0"/>
                <w:i/>
                <w:sz w:val="28"/>
                <w:szCs w:val="28"/>
              </w:rPr>
              <w:t>Направление подготовки</w:t>
            </w:r>
          </w:p>
        </w:tc>
        <w:tc>
          <w:tcPr>
            <w:tcW w:w="5771" w:type="dxa"/>
            <w:tcBorders>
              <w:bottom w:val="single" w:sz="4" w:space="0" w:color="auto"/>
            </w:tcBorders>
            <w:shd w:val="clear" w:color="auto" w:fill="auto"/>
            <w:hideMark/>
          </w:tcPr>
          <w:p w:rsidR="00D72EE5" w:rsidRPr="004072AC" w:rsidRDefault="00D72EE5" w:rsidP="00D72EE5">
            <w:pPr>
              <w:rPr>
                <w:rStyle w:val="FontStyle53"/>
                <w:b w:val="0"/>
                <w:sz w:val="28"/>
                <w:szCs w:val="28"/>
              </w:rPr>
            </w:pPr>
            <w:r w:rsidRPr="004072AC">
              <w:rPr>
                <w:sz w:val="28"/>
                <w:szCs w:val="28"/>
              </w:rPr>
              <w:t>Государственное и муниципальное управление</w:t>
            </w:r>
          </w:p>
        </w:tc>
      </w:tr>
      <w:tr w:rsidR="00D72EE5" w:rsidRPr="00773DBC" w:rsidTr="00D72EE5">
        <w:tc>
          <w:tcPr>
            <w:tcW w:w="3658" w:type="dxa"/>
            <w:shd w:val="clear" w:color="auto" w:fill="auto"/>
            <w:hideMark/>
          </w:tcPr>
          <w:p w:rsidR="00D72EE5" w:rsidRPr="003E5ADF" w:rsidRDefault="00D72EE5" w:rsidP="00D72EE5">
            <w:pPr>
              <w:pStyle w:val="Style12"/>
              <w:spacing w:line="240" w:lineRule="auto"/>
              <w:rPr>
                <w:rStyle w:val="FontStyle60"/>
                <w:i/>
                <w:sz w:val="28"/>
                <w:szCs w:val="28"/>
              </w:rPr>
            </w:pPr>
            <w:r w:rsidRPr="003E5ADF">
              <w:rPr>
                <w:rStyle w:val="FontStyle60"/>
                <w:i/>
                <w:sz w:val="28"/>
                <w:szCs w:val="28"/>
              </w:rPr>
              <w:t xml:space="preserve">Код  </w:t>
            </w:r>
          </w:p>
        </w:tc>
        <w:tc>
          <w:tcPr>
            <w:tcW w:w="5771" w:type="dxa"/>
            <w:tcBorders>
              <w:top w:val="single" w:sz="4" w:space="0" w:color="auto"/>
              <w:bottom w:val="single" w:sz="4" w:space="0" w:color="auto"/>
            </w:tcBorders>
            <w:shd w:val="clear" w:color="auto" w:fill="auto"/>
            <w:hideMark/>
          </w:tcPr>
          <w:p w:rsidR="00D72EE5" w:rsidRPr="004072AC" w:rsidRDefault="00D72EE5" w:rsidP="00D72EE5">
            <w:pPr>
              <w:pStyle w:val="Style12"/>
              <w:spacing w:line="240" w:lineRule="auto"/>
              <w:rPr>
                <w:rStyle w:val="FontStyle60"/>
                <w:sz w:val="28"/>
                <w:szCs w:val="28"/>
              </w:rPr>
            </w:pPr>
            <w:r w:rsidRPr="004072AC">
              <w:rPr>
                <w:sz w:val="28"/>
                <w:szCs w:val="28"/>
              </w:rPr>
              <w:t>38.03.04</w:t>
            </w:r>
          </w:p>
        </w:tc>
      </w:tr>
      <w:tr w:rsidR="00D72EE5" w:rsidRPr="00773DBC" w:rsidTr="00D72EE5">
        <w:trPr>
          <w:trHeight w:val="367"/>
        </w:trPr>
        <w:tc>
          <w:tcPr>
            <w:tcW w:w="3658" w:type="dxa"/>
            <w:shd w:val="clear" w:color="auto" w:fill="auto"/>
            <w:hideMark/>
          </w:tcPr>
          <w:p w:rsidR="00D72EE5" w:rsidRPr="004072AC" w:rsidRDefault="00D72EE5" w:rsidP="00D72EE5">
            <w:pPr>
              <w:tabs>
                <w:tab w:val="left" w:pos="680"/>
                <w:tab w:val="left" w:pos="851"/>
              </w:tabs>
              <w:rPr>
                <w:i/>
                <w:sz w:val="28"/>
                <w:szCs w:val="28"/>
              </w:rPr>
            </w:pPr>
            <w:r w:rsidRPr="004072AC">
              <w:rPr>
                <w:i/>
                <w:sz w:val="28"/>
                <w:szCs w:val="28"/>
              </w:rPr>
              <w:t xml:space="preserve">Профиль подготовки                                           </w:t>
            </w:r>
          </w:p>
        </w:tc>
        <w:tc>
          <w:tcPr>
            <w:tcW w:w="5771" w:type="dxa"/>
            <w:tcBorders>
              <w:top w:val="single" w:sz="4" w:space="0" w:color="auto"/>
              <w:bottom w:val="single" w:sz="4" w:space="0" w:color="auto"/>
            </w:tcBorders>
            <w:shd w:val="clear" w:color="auto" w:fill="auto"/>
            <w:hideMark/>
          </w:tcPr>
          <w:p w:rsidR="00D72EE5" w:rsidRPr="004072AC" w:rsidRDefault="00D72EE5" w:rsidP="00D72EE5">
            <w:pPr>
              <w:tabs>
                <w:tab w:val="left" w:pos="680"/>
                <w:tab w:val="left" w:pos="851"/>
              </w:tabs>
              <w:rPr>
                <w:sz w:val="28"/>
                <w:szCs w:val="28"/>
              </w:rPr>
            </w:pPr>
          </w:p>
        </w:tc>
      </w:tr>
      <w:tr w:rsidR="002B5C99" w:rsidRPr="00773DBC" w:rsidTr="00D72EE5">
        <w:trPr>
          <w:trHeight w:val="402"/>
        </w:trPr>
        <w:tc>
          <w:tcPr>
            <w:tcW w:w="3658" w:type="dxa"/>
            <w:shd w:val="clear" w:color="auto" w:fill="auto"/>
            <w:hideMark/>
          </w:tcPr>
          <w:p w:rsidR="002B5C99" w:rsidRDefault="002B5C99" w:rsidP="002B5C99">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shd w:val="clear" w:color="auto" w:fill="auto"/>
          </w:tcPr>
          <w:p w:rsidR="002B5C99" w:rsidRDefault="002B5C99" w:rsidP="002B5C99">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D72EE5" w:rsidRPr="00773DBC" w:rsidTr="00D72EE5">
        <w:tc>
          <w:tcPr>
            <w:tcW w:w="3658" w:type="dxa"/>
            <w:shd w:val="clear" w:color="auto" w:fill="auto"/>
          </w:tcPr>
          <w:p w:rsidR="00D72EE5" w:rsidRPr="004072AC" w:rsidRDefault="00D72EE5" w:rsidP="00D72EE5">
            <w:pPr>
              <w:pStyle w:val="Style15"/>
              <w:tabs>
                <w:tab w:val="left" w:leader="underscore" w:pos="9768"/>
              </w:tabs>
              <w:jc w:val="left"/>
              <w:rPr>
                <w:rStyle w:val="FontStyle53"/>
                <w:b w:val="0"/>
                <w:i/>
                <w:sz w:val="28"/>
                <w:szCs w:val="28"/>
              </w:rPr>
            </w:pPr>
          </w:p>
        </w:tc>
        <w:tc>
          <w:tcPr>
            <w:tcW w:w="5771" w:type="dxa"/>
            <w:tcBorders>
              <w:top w:val="single" w:sz="4" w:space="0" w:color="auto"/>
            </w:tcBorders>
            <w:shd w:val="clear" w:color="auto" w:fill="auto"/>
          </w:tcPr>
          <w:p w:rsidR="00D72EE5" w:rsidRPr="004072AC" w:rsidRDefault="00D72EE5" w:rsidP="00D72EE5">
            <w:pPr>
              <w:pStyle w:val="Style15"/>
              <w:tabs>
                <w:tab w:val="left" w:leader="underscore" w:pos="9768"/>
              </w:tabs>
              <w:jc w:val="center"/>
              <w:rPr>
                <w:rStyle w:val="FontStyle53"/>
                <w:sz w:val="28"/>
                <w:szCs w:val="28"/>
              </w:rPr>
            </w:pPr>
          </w:p>
        </w:tc>
      </w:tr>
      <w:tr w:rsidR="00D72EE5" w:rsidRPr="00773DBC" w:rsidTr="00D72EE5">
        <w:tc>
          <w:tcPr>
            <w:tcW w:w="3658" w:type="dxa"/>
            <w:shd w:val="clear" w:color="auto" w:fill="auto"/>
          </w:tcPr>
          <w:p w:rsidR="00D72EE5" w:rsidRPr="004072AC" w:rsidRDefault="00D72EE5" w:rsidP="00D72EE5">
            <w:pPr>
              <w:pStyle w:val="Style15"/>
              <w:tabs>
                <w:tab w:val="left" w:leader="underscore" w:pos="9768"/>
              </w:tabs>
              <w:jc w:val="left"/>
              <w:rPr>
                <w:rStyle w:val="FontStyle53"/>
                <w:b w:val="0"/>
                <w:i/>
                <w:sz w:val="28"/>
                <w:szCs w:val="28"/>
              </w:rPr>
            </w:pPr>
          </w:p>
          <w:p w:rsidR="00D72EE5" w:rsidRPr="004072AC" w:rsidRDefault="00D72EE5" w:rsidP="00D72EE5">
            <w:pPr>
              <w:pStyle w:val="Style15"/>
              <w:tabs>
                <w:tab w:val="left" w:leader="underscore" w:pos="9768"/>
              </w:tabs>
              <w:jc w:val="left"/>
              <w:rPr>
                <w:rStyle w:val="FontStyle53"/>
                <w:b w:val="0"/>
                <w:i/>
                <w:sz w:val="28"/>
                <w:szCs w:val="28"/>
              </w:rPr>
            </w:pPr>
          </w:p>
          <w:p w:rsidR="00D72EE5" w:rsidRPr="004072AC" w:rsidRDefault="00D72EE5" w:rsidP="00D72EE5">
            <w:pPr>
              <w:pStyle w:val="Style15"/>
              <w:tabs>
                <w:tab w:val="left" w:leader="underscore" w:pos="9768"/>
              </w:tabs>
              <w:jc w:val="left"/>
              <w:rPr>
                <w:rStyle w:val="FontStyle53"/>
                <w:sz w:val="28"/>
                <w:szCs w:val="28"/>
              </w:rPr>
            </w:pPr>
            <w:r w:rsidRPr="004072AC">
              <w:rPr>
                <w:rStyle w:val="FontStyle53"/>
                <w:b w:val="0"/>
                <w:i/>
                <w:sz w:val="28"/>
                <w:szCs w:val="28"/>
              </w:rPr>
              <w:t>Квалификация  выпускника</w:t>
            </w:r>
          </w:p>
        </w:tc>
        <w:tc>
          <w:tcPr>
            <w:tcW w:w="5771" w:type="dxa"/>
            <w:tcBorders>
              <w:bottom w:val="single" w:sz="4" w:space="0" w:color="auto"/>
            </w:tcBorders>
            <w:shd w:val="clear" w:color="auto" w:fill="auto"/>
          </w:tcPr>
          <w:p w:rsidR="00D72EE5" w:rsidRPr="004072AC" w:rsidRDefault="00D72EE5" w:rsidP="00D72EE5">
            <w:pPr>
              <w:pStyle w:val="Style15"/>
              <w:tabs>
                <w:tab w:val="left" w:leader="underscore" w:pos="9768"/>
              </w:tabs>
              <w:rPr>
                <w:rStyle w:val="FontStyle53"/>
                <w:b w:val="0"/>
                <w:sz w:val="28"/>
                <w:szCs w:val="28"/>
              </w:rPr>
            </w:pPr>
          </w:p>
          <w:p w:rsidR="00D72EE5" w:rsidRPr="004072AC" w:rsidRDefault="00D72EE5" w:rsidP="00D72EE5">
            <w:pPr>
              <w:pStyle w:val="Style15"/>
              <w:tabs>
                <w:tab w:val="left" w:leader="underscore" w:pos="9768"/>
              </w:tabs>
              <w:rPr>
                <w:rStyle w:val="FontStyle53"/>
                <w:b w:val="0"/>
                <w:sz w:val="28"/>
                <w:szCs w:val="28"/>
              </w:rPr>
            </w:pPr>
          </w:p>
          <w:p w:rsidR="00D72EE5" w:rsidRPr="004072AC" w:rsidRDefault="00D72EE5" w:rsidP="00D72EE5">
            <w:pPr>
              <w:pStyle w:val="Style15"/>
              <w:tabs>
                <w:tab w:val="left" w:leader="underscore" w:pos="9768"/>
              </w:tabs>
              <w:rPr>
                <w:rStyle w:val="FontStyle53"/>
                <w:b w:val="0"/>
                <w:sz w:val="28"/>
                <w:szCs w:val="28"/>
              </w:rPr>
            </w:pPr>
            <w:r w:rsidRPr="004072AC">
              <w:rPr>
                <w:rStyle w:val="FontStyle53"/>
                <w:b w:val="0"/>
                <w:sz w:val="28"/>
                <w:szCs w:val="28"/>
              </w:rPr>
              <w:t>бакалавр</w:t>
            </w:r>
          </w:p>
        </w:tc>
      </w:tr>
    </w:tbl>
    <w:p w:rsidR="00D72EE5" w:rsidRPr="00773DBC" w:rsidRDefault="00D72EE5" w:rsidP="00D72EE5">
      <w:pPr>
        <w:pStyle w:val="Style15"/>
        <w:tabs>
          <w:tab w:val="left" w:leader="underscore" w:pos="9768"/>
        </w:tabs>
        <w:jc w:val="center"/>
        <w:rPr>
          <w:rStyle w:val="FontStyle53"/>
          <w:sz w:val="28"/>
          <w:szCs w:val="28"/>
        </w:rPr>
      </w:pPr>
    </w:p>
    <w:p w:rsidR="00D72EE5" w:rsidRPr="00773DBC" w:rsidRDefault="00D72EE5" w:rsidP="00D72EE5">
      <w:pPr>
        <w:pStyle w:val="Style15"/>
        <w:tabs>
          <w:tab w:val="left" w:leader="underscore" w:pos="9768"/>
        </w:tabs>
        <w:jc w:val="center"/>
        <w:rPr>
          <w:rStyle w:val="FontStyle53"/>
          <w:sz w:val="28"/>
          <w:szCs w:val="28"/>
        </w:rPr>
      </w:pPr>
    </w:p>
    <w:p w:rsidR="00D72EE5" w:rsidRPr="00773DBC" w:rsidRDefault="00D72EE5" w:rsidP="00D72EE5">
      <w:pPr>
        <w:pStyle w:val="Style15"/>
        <w:tabs>
          <w:tab w:val="left" w:leader="underscore" w:pos="9768"/>
        </w:tabs>
        <w:jc w:val="center"/>
        <w:rPr>
          <w:rStyle w:val="FontStyle53"/>
          <w:sz w:val="28"/>
          <w:szCs w:val="28"/>
        </w:rPr>
      </w:pPr>
    </w:p>
    <w:p w:rsidR="00D72EE5" w:rsidRPr="00773DBC" w:rsidRDefault="00D72EE5" w:rsidP="00D72EE5">
      <w:pPr>
        <w:pStyle w:val="Style15"/>
        <w:tabs>
          <w:tab w:val="left" w:leader="underscore" w:pos="9768"/>
        </w:tabs>
        <w:jc w:val="center"/>
        <w:rPr>
          <w:rStyle w:val="FontStyle53"/>
          <w:sz w:val="28"/>
          <w:szCs w:val="28"/>
        </w:rPr>
      </w:pPr>
    </w:p>
    <w:p w:rsidR="00D72EE5" w:rsidRPr="00773DBC" w:rsidRDefault="00D72EE5" w:rsidP="00D72EE5">
      <w:pPr>
        <w:pStyle w:val="Style15"/>
        <w:tabs>
          <w:tab w:val="left" w:leader="underscore" w:pos="9768"/>
        </w:tabs>
        <w:rPr>
          <w:rStyle w:val="FontStyle53"/>
          <w:sz w:val="28"/>
          <w:szCs w:val="28"/>
        </w:rPr>
      </w:pPr>
    </w:p>
    <w:p w:rsidR="00D72EE5" w:rsidRPr="00773DBC" w:rsidRDefault="00D72EE5" w:rsidP="00D72EE5">
      <w:pPr>
        <w:pStyle w:val="Style15"/>
        <w:tabs>
          <w:tab w:val="left" w:leader="underscore" w:pos="9768"/>
        </w:tabs>
        <w:rPr>
          <w:rStyle w:val="FontStyle53"/>
          <w:sz w:val="28"/>
          <w:szCs w:val="28"/>
        </w:rPr>
      </w:pPr>
    </w:p>
    <w:p w:rsidR="00D72EE5" w:rsidRPr="00773DBC" w:rsidRDefault="00D72EE5" w:rsidP="00D72EE5">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Pr="002B5C99" w:rsidRDefault="00D72EE5" w:rsidP="002B5C99">
      <w:pPr>
        <w:pStyle w:val="Style15"/>
        <w:tabs>
          <w:tab w:val="left" w:leader="underscore" w:pos="9768"/>
        </w:tabs>
        <w:jc w:val="center"/>
        <w:rPr>
          <w:bCs/>
          <w:sz w:val="28"/>
          <w:szCs w:val="28"/>
        </w:rPr>
      </w:pPr>
      <w:bookmarkStart w:id="0" w:name="_GoBack"/>
      <w:bookmarkEnd w:id="0"/>
      <w:r>
        <w:rPr>
          <w:rStyle w:val="FontStyle53"/>
          <w:b w:val="0"/>
          <w:sz w:val="28"/>
          <w:szCs w:val="28"/>
        </w:rPr>
        <w:br w:type="page"/>
      </w:r>
    </w:p>
    <w:p w:rsidR="00A57021" w:rsidRPr="00773DBC" w:rsidRDefault="00A57021" w:rsidP="00D72EE5">
      <w:pPr>
        <w:pStyle w:val="Style15"/>
        <w:tabs>
          <w:tab w:val="left" w:leader="underscore" w:pos="9856"/>
        </w:tabs>
      </w:pPr>
      <w:r w:rsidRPr="00773DBC">
        <w:lastRenderedPageBreak/>
        <w:t>Рабочая программа дисциплины «</w:t>
      </w:r>
      <w:r w:rsidR="00F71E55">
        <w:t>Налоги и  налогообложение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D72EE5">
        <w:rPr>
          <w:color w:val="000000"/>
        </w:rPr>
        <w:t>Государственное и муниципальное управление</w:t>
      </w:r>
      <w:r w:rsidRPr="00773DBC">
        <w:t>».</w:t>
      </w:r>
    </w:p>
    <w:p w:rsidR="00A57021" w:rsidRPr="00773DBC" w:rsidRDefault="00D72EE5" w:rsidP="00D72EE5">
      <w:pPr>
        <w:jc w:val="both"/>
      </w:pPr>
      <w:r>
        <w:t>Дисциплина относится к вариативной</w:t>
      </w:r>
      <w:r w:rsidR="00A57021" w:rsidRPr="00773DBC">
        <w:t xml:space="preserve"> части учебного плана. </w:t>
      </w:r>
    </w:p>
    <w:p w:rsidR="006404A7" w:rsidRPr="006404A7" w:rsidRDefault="006404A7" w:rsidP="006404A7">
      <w:pPr>
        <w:pStyle w:val="1"/>
        <w:shd w:val="clear" w:color="auto" w:fill="FFFFFF"/>
        <w:spacing w:before="0"/>
        <w:ind w:firstLine="374"/>
        <w:jc w:val="both"/>
        <w:rPr>
          <w:rFonts w:ascii="Times New Roman" w:eastAsia="Times New Roman" w:hAnsi="Times New Roman" w:cs="Times New Roman"/>
          <w:bCs/>
          <w:color w:val="22272F"/>
          <w:kern w:val="36"/>
          <w:sz w:val="24"/>
          <w:szCs w:val="24"/>
        </w:rPr>
      </w:pPr>
      <w:r w:rsidRPr="006404A7">
        <w:rPr>
          <w:rFonts w:ascii="Times New Roman" w:eastAsia="Times New Roman" w:hAnsi="Times New Roman" w:cs="Times New Roman"/>
          <w:bCs/>
          <w:color w:val="auto"/>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404A7">
        <w:rPr>
          <w:rFonts w:ascii="Times New Roman" w:eastAsia="Times New Roman" w:hAnsi="Times New Roman" w:cs="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404A7" w:rsidRPr="006404A7" w:rsidRDefault="006404A7" w:rsidP="005163DD">
      <w:pPr>
        <w:widowControl/>
        <w:shd w:val="clear" w:color="auto" w:fill="FFFFFF"/>
        <w:autoSpaceDE/>
        <w:autoSpaceDN/>
        <w:adjustRightInd/>
        <w:ind w:firstLine="374"/>
        <w:jc w:val="both"/>
        <w:outlineLvl w:val="0"/>
        <w:rPr>
          <w:bCs/>
          <w:color w:val="22272F"/>
          <w:kern w:val="36"/>
        </w:rPr>
      </w:pPr>
      <w:r w:rsidRPr="006404A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C14749">
      <w:pPr>
        <w:jc w:val="both"/>
      </w:pPr>
    </w:p>
    <w:p w:rsidR="00D72EE5" w:rsidRDefault="00D72EE5" w:rsidP="00D72EE5">
      <w:pPr>
        <w:jc w:val="both"/>
      </w:pPr>
    </w:p>
    <w:p w:rsidR="005624E9" w:rsidRPr="00BE69FD" w:rsidRDefault="005624E9" w:rsidP="00D72EE5">
      <w:pPr>
        <w:jc w:val="both"/>
      </w:pPr>
    </w:p>
    <w:p w:rsidR="00D72EE5" w:rsidRPr="00BE69FD" w:rsidRDefault="00D72EE5" w:rsidP="00D72EE5">
      <w:pPr>
        <w:jc w:val="both"/>
      </w:pPr>
    </w:p>
    <w:p w:rsidR="00A57021" w:rsidRPr="00773DBC" w:rsidRDefault="00D72EE5" w:rsidP="00D72EE5">
      <w:pPr>
        <w:ind w:firstLine="709"/>
        <w:jc w:val="both"/>
      </w:pPr>
      <w:r>
        <w:rPr>
          <w:b/>
          <w:i/>
        </w:rP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Style w:val="a8"/>
        <w:tblW w:w="9246" w:type="dxa"/>
        <w:tblInd w:w="360" w:type="dxa"/>
        <w:tblLayout w:type="fixed"/>
        <w:tblLook w:val="04A0" w:firstRow="1" w:lastRow="0" w:firstColumn="1" w:lastColumn="0" w:noHBand="0" w:noVBand="1"/>
      </w:tblPr>
      <w:tblGrid>
        <w:gridCol w:w="1875"/>
        <w:gridCol w:w="1984"/>
        <w:gridCol w:w="5387"/>
      </w:tblGrid>
      <w:tr w:rsidR="00386403" w:rsidRPr="003E5ADF" w:rsidTr="00923934">
        <w:tc>
          <w:tcPr>
            <w:tcW w:w="1875" w:type="dxa"/>
          </w:tcPr>
          <w:p w:rsidR="00386403" w:rsidRPr="003E5ADF" w:rsidRDefault="00386403" w:rsidP="001016D7">
            <w:pPr>
              <w:jc w:val="center"/>
              <w:rPr>
                <w:sz w:val="22"/>
                <w:szCs w:val="22"/>
              </w:rPr>
            </w:pPr>
            <w:r w:rsidRPr="003E5ADF">
              <w:rPr>
                <w:sz w:val="22"/>
                <w:szCs w:val="22"/>
              </w:rPr>
              <w:t>Компетенция</w:t>
            </w:r>
          </w:p>
        </w:tc>
        <w:tc>
          <w:tcPr>
            <w:tcW w:w="1984" w:type="dxa"/>
          </w:tcPr>
          <w:p w:rsidR="00386403" w:rsidRPr="003E5ADF" w:rsidRDefault="00386403" w:rsidP="001016D7">
            <w:pPr>
              <w:jc w:val="both"/>
              <w:rPr>
                <w:sz w:val="22"/>
                <w:szCs w:val="22"/>
              </w:rPr>
            </w:pPr>
            <w:r w:rsidRPr="003E5ADF">
              <w:rPr>
                <w:sz w:val="22"/>
                <w:szCs w:val="22"/>
              </w:rPr>
              <w:t>Вклад дисциплины в формирование компетенции</w:t>
            </w:r>
          </w:p>
        </w:tc>
        <w:tc>
          <w:tcPr>
            <w:tcW w:w="5387" w:type="dxa"/>
          </w:tcPr>
          <w:p w:rsidR="00386403" w:rsidRPr="003E5ADF" w:rsidRDefault="00386403" w:rsidP="001016D7">
            <w:pPr>
              <w:jc w:val="both"/>
              <w:rPr>
                <w:sz w:val="22"/>
                <w:szCs w:val="22"/>
              </w:rPr>
            </w:pPr>
            <w:r w:rsidRPr="003E5ADF">
              <w:rPr>
                <w:sz w:val="22"/>
                <w:szCs w:val="22"/>
              </w:rPr>
              <w:t>Планируемые результаты обучения по дисциплине</w:t>
            </w:r>
          </w:p>
        </w:tc>
      </w:tr>
      <w:tr w:rsidR="00386403" w:rsidRPr="003E5ADF" w:rsidTr="00923934">
        <w:tc>
          <w:tcPr>
            <w:tcW w:w="1875" w:type="dxa"/>
          </w:tcPr>
          <w:p w:rsidR="003E5ADF" w:rsidRDefault="00697A84" w:rsidP="00F71E55">
            <w:pPr>
              <w:jc w:val="both"/>
              <w:rPr>
                <w:color w:val="000000"/>
                <w:sz w:val="22"/>
                <w:szCs w:val="22"/>
                <w:shd w:val="clear" w:color="auto" w:fill="FFFFFF"/>
              </w:rPr>
            </w:pPr>
            <w:r w:rsidRPr="003E5ADF">
              <w:rPr>
                <w:color w:val="000000"/>
                <w:sz w:val="22"/>
                <w:szCs w:val="22"/>
                <w:shd w:val="clear" w:color="auto" w:fill="FFFFFF"/>
              </w:rPr>
              <w:t>ОПК-5</w:t>
            </w:r>
          </w:p>
          <w:p w:rsidR="00386403" w:rsidRPr="003E5ADF" w:rsidRDefault="00697A84" w:rsidP="00F71E55">
            <w:pPr>
              <w:jc w:val="both"/>
              <w:rPr>
                <w:sz w:val="22"/>
                <w:szCs w:val="22"/>
              </w:rPr>
            </w:pPr>
            <w:r w:rsidRPr="003E5ADF">
              <w:rPr>
                <w:color w:val="000000"/>
                <w:sz w:val="22"/>
                <w:szCs w:val="22"/>
                <w:shd w:val="clear" w:color="auto" w:fill="FFFFFF"/>
              </w:rPr>
              <w:t xml:space="preserve"> владение навыками составления бюджетной и финансовой отчетности, распределения ресурсов с учетом последствий влияния различных методов и способов на результаты деятельности организации</w:t>
            </w:r>
          </w:p>
        </w:tc>
        <w:tc>
          <w:tcPr>
            <w:tcW w:w="1984" w:type="dxa"/>
          </w:tcPr>
          <w:p w:rsidR="00F36CCA" w:rsidRDefault="00386403" w:rsidP="00F71E55">
            <w:pPr>
              <w:jc w:val="both"/>
              <w:rPr>
                <w:sz w:val="22"/>
                <w:szCs w:val="22"/>
              </w:rPr>
            </w:pPr>
            <w:r w:rsidRPr="003E5ADF">
              <w:rPr>
                <w:sz w:val="22"/>
                <w:szCs w:val="22"/>
              </w:rPr>
              <w:t xml:space="preserve">Дисциплина формирует способность использовать </w:t>
            </w:r>
            <w:r w:rsidR="003A3930" w:rsidRPr="003E5ADF">
              <w:rPr>
                <w:sz w:val="22"/>
                <w:szCs w:val="22"/>
              </w:rPr>
              <w:t xml:space="preserve">знания в области </w:t>
            </w:r>
            <w:r w:rsidR="00F71E55" w:rsidRPr="003E5ADF">
              <w:rPr>
                <w:sz w:val="22"/>
                <w:szCs w:val="22"/>
              </w:rPr>
              <w:t>налогов и налогообложения</w:t>
            </w:r>
            <w:r w:rsidRPr="003E5ADF">
              <w:rPr>
                <w:sz w:val="22"/>
                <w:szCs w:val="22"/>
              </w:rPr>
              <w:t xml:space="preserve"> в различных сферах деятельности </w:t>
            </w:r>
          </w:p>
          <w:p w:rsidR="00F36CCA" w:rsidRPr="00F36CCA" w:rsidRDefault="00F36CCA" w:rsidP="00F36CCA">
            <w:pPr>
              <w:rPr>
                <w:sz w:val="22"/>
                <w:szCs w:val="22"/>
              </w:rPr>
            </w:pPr>
          </w:p>
          <w:p w:rsidR="00F36CCA" w:rsidRDefault="00F36CCA" w:rsidP="00F36CCA">
            <w:pPr>
              <w:rPr>
                <w:sz w:val="22"/>
                <w:szCs w:val="22"/>
              </w:rPr>
            </w:pPr>
          </w:p>
          <w:p w:rsidR="00F36CCA" w:rsidRDefault="00F36CCA" w:rsidP="00F36CCA">
            <w:pPr>
              <w:rPr>
                <w:sz w:val="22"/>
                <w:szCs w:val="22"/>
              </w:rPr>
            </w:pPr>
          </w:p>
          <w:p w:rsidR="00386403" w:rsidRPr="00F36CCA" w:rsidRDefault="00386403" w:rsidP="00F36CCA">
            <w:pPr>
              <w:jc w:val="center"/>
              <w:rPr>
                <w:sz w:val="22"/>
                <w:szCs w:val="22"/>
              </w:rPr>
            </w:pPr>
          </w:p>
        </w:tc>
        <w:tc>
          <w:tcPr>
            <w:tcW w:w="5387" w:type="dxa"/>
          </w:tcPr>
          <w:p w:rsidR="00773DBC" w:rsidRPr="003E5ADF" w:rsidRDefault="00773DBC" w:rsidP="00773DBC">
            <w:pPr>
              <w:pStyle w:val="a9"/>
              <w:ind w:left="0"/>
              <w:jc w:val="both"/>
              <w:rPr>
                <w:b/>
                <w:sz w:val="22"/>
                <w:szCs w:val="22"/>
              </w:rPr>
            </w:pPr>
            <w:r w:rsidRPr="003E5ADF">
              <w:rPr>
                <w:b/>
                <w:sz w:val="22"/>
                <w:szCs w:val="22"/>
              </w:rPr>
              <w:t>Знать:</w:t>
            </w:r>
          </w:p>
          <w:p w:rsidR="00773DBC" w:rsidRPr="003E5ADF" w:rsidRDefault="00773DBC" w:rsidP="00773DBC">
            <w:pPr>
              <w:rPr>
                <w:sz w:val="22"/>
                <w:szCs w:val="22"/>
              </w:rPr>
            </w:pPr>
            <w:r w:rsidRPr="003E5ADF">
              <w:rPr>
                <w:sz w:val="22"/>
                <w:szCs w:val="22"/>
              </w:rPr>
              <w:t>- содержа</w:t>
            </w:r>
            <w:r w:rsidR="003A3930" w:rsidRPr="003E5ADF">
              <w:rPr>
                <w:sz w:val="22"/>
                <w:szCs w:val="22"/>
              </w:rPr>
              <w:t xml:space="preserve">ние основные понятия  и виды </w:t>
            </w:r>
            <w:r w:rsidR="00F71E55" w:rsidRPr="003E5ADF">
              <w:rPr>
                <w:sz w:val="22"/>
                <w:szCs w:val="22"/>
              </w:rPr>
              <w:t>налогов</w:t>
            </w:r>
            <w:r w:rsidRPr="003E5ADF">
              <w:rPr>
                <w:sz w:val="22"/>
                <w:szCs w:val="22"/>
              </w:rPr>
              <w:t>;</w:t>
            </w:r>
          </w:p>
          <w:p w:rsidR="00773DBC" w:rsidRPr="003E5ADF" w:rsidRDefault="00773DBC" w:rsidP="00773DBC">
            <w:pPr>
              <w:rPr>
                <w:sz w:val="22"/>
                <w:szCs w:val="22"/>
              </w:rPr>
            </w:pPr>
            <w:r w:rsidRPr="003E5ADF">
              <w:rPr>
                <w:sz w:val="22"/>
                <w:szCs w:val="22"/>
              </w:rPr>
              <w:t xml:space="preserve">- содержание правовых </w:t>
            </w:r>
            <w:r w:rsidR="003A3930" w:rsidRPr="003E5ADF">
              <w:rPr>
                <w:sz w:val="22"/>
                <w:szCs w:val="22"/>
              </w:rPr>
              <w:t xml:space="preserve">основ </w:t>
            </w:r>
            <w:r w:rsidR="00F71E55" w:rsidRPr="003E5ADF">
              <w:rPr>
                <w:sz w:val="22"/>
                <w:szCs w:val="22"/>
              </w:rPr>
              <w:t>налогообложения</w:t>
            </w:r>
            <w:r w:rsidRPr="003E5ADF">
              <w:rPr>
                <w:sz w:val="22"/>
                <w:szCs w:val="22"/>
              </w:rPr>
              <w:t>;</w:t>
            </w:r>
          </w:p>
          <w:p w:rsidR="00386403" w:rsidRPr="003E5ADF" w:rsidRDefault="00773DBC" w:rsidP="003A3930">
            <w:pPr>
              <w:rPr>
                <w:sz w:val="22"/>
                <w:szCs w:val="22"/>
              </w:rPr>
            </w:pPr>
            <w:r w:rsidRPr="003E5ADF">
              <w:rPr>
                <w:sz w:val="22"/>
                <w:szCs w:val="22"/>
              </w:rPr>
              <w:t xml:space="preserve">- </w:t>
            </w:r>
            <w:r w:rsidR="003A3930" w:rsidRPr="003E5ADF">
              <w:rPr>
                <w:sz w:val="22"/>
                <w:szCs w:val="22"/>
              </w:rPr>
              <w:t xml:space="preserve">значение </w:t>
            </w:r>
            <w:r w:rsidR="00F71E55" w:rsidRPr="003E5ADF">
              <w:rPr>
                <w:sz w:val="22"/>
                <w:szCs w:val="22"/>
              </w:rPr>
              <w:t>налогов и налогообложения</w:t>
            </w:r>
            <w:r w:rsidR="003A3930" w:rsidRPr="003E5ADF">
              <w:rPr>
                <w:sz w:val="22"/>
                <w:szCs w:val="22"/>
              </w:rPr>
              <w:t xml:space="preserve"> в экономике</w:t>
            </w:r>
            <w:r w:rsidRPr="003E5ADF">
              <w:rPr>
                <w:sz w:val="22"/>
                <w:szCs w:val="22"/>
              </w:rPr>
              <w:t>.</w:t>
            </w:r>
          </w:p>
          <w:p w:rsidR="00773DBC" w:rsidRPr="003E5ADF" w:rsidRDefault="00773DBC" w:rsidP="00773DBC">
            <w:pPr>
              <w:jc w:val="both"/>
              <w:rPr>
                <w:b/>
                <w:sz w:val="22"/>
                <w:szCs w:val="22"/>
              </w:rPr>
            </w:pPr>
            <w:r w:rsidRPr="003E5ADF">
              <w:rPr>
                <w:b/>
                <w:sz w:val="22"/>
                <w:szCs w:val="22"/>
              </w:rPr>
              <w:t>Уметь:</w:t>
            </w:r>
          </w:p>
          <w:p w:rsidR="00773DBC" w:rsidRPr="003E5ADF" w:rsidRDefault="00773DBC" w:rsidP="00773DBC">
            <w:pPr>
              <w:pStyle w:val="a9"/>
              <w:ind w:left="0"/>
              <w:rPr>
                <w:sz w:val="22"/>
                <w:szCs w:val="22"/>
              </w:rPr>
            </w:pPr>
            <w:r w:rsidRPr="003E5ADF">
              <w:rPr>
                <w:sz w:val="22"/>
                <w:szCs w:val="22"/>
              </w:rPr>
              <w:t xml:space="preserve">свободно оперировать понятиями </w:t>
            </w:r>
            <w:r w:rsidR="00F71E55" w:rsidRPr="003E5ADF">
              <w:rPr>
                <w:sz w:val="22"/>
                <w:szCs w:val="22"/>
              </w:rPr>
              <w:t>налогообложения и налоговой системы</w:t>
            </w:r>
            <w:r w:rsidRPr="003E5ADF">
              <w:rPr>
                <w:sz w:val="22"/>
                <w:szCs w:val="22"/>
              </w:rPr>
              <w:t>;</w:t>
            </w:r>
          </w:p>
          <w:p w:rsidR="00773DBC" w:rsidRPr="003E5ADF" w:rsidRDefault="00773DBC" w:rsidP="00773DBC">
            <w:pPr>
              <w:pStyle w:val="a9"/>
              <w:ind w:left="0"/>
              <w:rPr>
                <w:sz w:val="22"/>
                <w:szCs w:val="22"/>
              </w:rPr>
            </w:pPr>
            <w:r w:rsidRPr="003E5ADF">
              <w:rPr>
                <w:sz w:val="22"/>
                <w:szCs w:val="22"/>
              </w:rPr>
              <w:t xml:space="preserve">- логически грамотно выражать свою точку зрения по </w:t>
            </w:r>
            <w:r w:rsidR="003A3930" w:rsidRPr="003E5ADF">
              <w:rPr>
                <w:sz w:val="22"/>
                <w:szCs w:val="22"/>
              </w:rPr>
              <w:t>экономической</w:t>
            </w:r>
            <w:r w:rsidRPr="003E5ADF">
              <w:rPr>
                <w:sz w:val="22"/>
                <w:szCs w:val="22"/>
              </w:rPr>
              <w:t xml:space="preserve"> проблеме в сфере </w:t>
            </w:r>
            <w:r w:rsidR="00F71E55" w:rsidRPr="003E5ADF">
              <w:rPr>
                <w:sz w:val="22"/>
                <w:szCs w:val="22"/>
              </w:rPr>
              <w:t>налогообложения</w:t>
            </w:r>
            <w:r w:rsidRPr="003E5ADF">
              <w:rPr>
                <w:sz w:val="22"/>
                <w:szCs w:val="22"/>
              </w:rPr>
              <w:t>;</w:t>
            </w:r>
          </w:p>
          <w:p w:rsidR="00773DBC" w:rsidRPr="003E5ADF" w:rsidRDefault="00773DBC" w:rsidP="00773DBC">
            <w:pPr>
              <w:pStyle w:val="a9"/>
              <w:ind w:left="0"/>
              <w:rPr>
                <w:sz w:val="22"/>
                <w:szCs w:val="22"/>
              </w:rPr>
            </w:pPr>
            <w:r w:rsidRPr="003E5ADF">
              <w:rPr>
                <w:sz w:val="22"/>
                <w:szCs w:val="22"/>
              </w:rPr>
              <w:t xml:space="preserve">- анализировать и применять в своей деятельности </w:t>
            </w:r>
            <w:r w:rsidR="00F71E55" w:rsidRPr="003E5ADF">
              <w:rPr>
                <w:sz w:val="22"/>
                <w:szCs w:val="22"/>
              </w:rPr>
              <w:t>виды налогов</w:t>
            </w:r>
            <w:r w:rsidRPr="003E5ADF">
              <w:rPr>
                <w:sz w:val="22"/>
                <w:szCs w:val="22"/>
              </w:rPr>
              <w:t>;</w:t>
            </w:r>
          </w:p>
          <w:p w:rsidR="00773DBC" w:rsidRPr="003E5ADF" w:rsidRDefault="00773DBC" w:rsidP="003A3930">
            <w:pPr>
              <w:pStyle w:val="a9"/>
              <w:ind w:left="0"/>
              <w:rPr>
                <w:sz w:val="22"/>
                <w:szCs w:val="22"/>
              </w:rPr>
            </w:pPr>
            <w:r w:rsidRPr="003E5ADF">
              <w:rPr>
                <w:sz w:val="22"/>
                <w:szCs w:val="22"/>
              </w:rPr>
              <w:t xml:space="preserve">- анализировать </w:t>
            </w:r>
            <w:r w:rsidR="00F71E55" w:rsidRPr="003E5ADF">
              <w:rPr>
                <w:sz w:val="22"/>
                <w:szCs w:val="22"/>
              </w:rPr>
              <w:t>налоговую систему в РФ.</w:t>
            </w:r>
          </w:p>
          <w:p w:rsidR="00773DBC" w:rsidRPr="003E5ADF" w:rsidRDefault="00773DBC" w:rsidP="00773DBC">
            <w:pPr>
              <w:jc w:val="both"/>
              <w:rPr>
                <w:b/>
                <w:sz w:val="22"/>
                <w:szCs w:val="22"/>
              </w:rPr>
            </w:pPr>
            <w:r w:rsidRPr="003E5ADF">
              <w:rPr>
                <w:b/>
                <w:sz w:val="22"/>
                <w:szCs w:val="22"/>
              </w:rPr>
              <w:t>Владеть:</w:t>
            </w:r>
          </w:p>
          <w:p w:rsidR="00773DBC" w:rsidRPr="003E5ADF" w:rsidRDefault="00773DBC" w:rsidP="00773DBC">
            <w:pPr>
              <w:pStyle w:val="a9"/>
              <w:ind w:left="0"/>
              <w:rPr>
                <w:sz w:val="22"/>
                <w:szCs w:val="22"/>
              </w:rPr>
            </w:pPr>
            <w:r w:rsidRPr="003E5ADF">
              <w:rPr>
                <w:sz w:val="22"/>
                <w:szCs w:val="22"/>
              </w:rPr>
              <w:t xml:space="preserve">понятийно-категориальным аппаратом </w:t>
            </w:r>
            <w:r w:rsidR="00F71E55" w:rsidRPr="003E5ADF">
              <w:rPr>
                <w:sz w:val="22"/>
                <w:szCs w:val="22"/>
              </w:rPr>
              <w:t>налогов и налоговой системы</w:t>
            </w:r>
            <w:r w:rsidRPr="003E5ADF">
              <w:rPr>
                <w:sz w:val="22"/>
                <w:szCs w:val="22"/>
              </w:rPr>
              <w:t>;</w:t>
            </w:r>
          </w:p>
          <w:p w:rsidR="00773DBC" w:rsidRPr="003E5ADF" w:rsidRDefault="00773DBC" w:rsidP="00773DBC">
            <w:pPr>
              <w:pStyle w:val="a9"/>
              <w:ind w:left="0"/>
              <w:rPr>
                <w:sz w:val="22"/>
                <w:szCs w:val="22"/>
              </w:rPr>
            </w:pPr>
            <w:r w:rsidRPr="003E5ADF">
              <w:rPr>
                <w:sz w:val="22"/>
                <w:szCs w:val="22"/>
              </w:rPr>
              <w:t xml:space="preserve">- навыками работы </w:t>
            </w:r>
            <w:r w:rsidR="00F71E55" w:rsidRPr="003E5ADF">
              <w:rPr>
                <w:sz w:val="22"/>
                <w:szCs w:val="22"/>
              </w:rPr>
              <w:t>с налоговыми режимами</w:t>
            </w:r>
            <w:r w:rsidRPr="003E5ADF">
              <w:rPr>
                <w:sz w:val="22"/>
                <w:szCs w:val="22"/>
              </w:rPr>
              <w:t>;</w:t>
            </w:r>
          </w:p>
          <w:p w:rsidR="00773DBC" w:rsidRPr="003E5ADF" w:rsidRDefault="00773DBC" w:rsidP="00F71E55">
            <w:pPr>
              <w:jc w:val="both"/>
              <w:rPr>
                <w:color w:val="FF0000"/>
                <w:sz w:val="22"/>
                <w:szCs w:val="22"/>
              </w:rPr>
            </w:pPr>
            <w:r w:rsidRPr="003E5ADF">
              <w:rPr>
                <w:sz w:val="22"/>
                <w:szCs w:val="22"/>
              </w:rPr>
              <w:t xml:space="preserve">- навыками анализа </w:t>
            </w:r>
            <w:r w:rsidR="00F71E55" w:rsidRPr="003E5ADF">
              <w:rPr>
                <w:sz w:val="22"/>
                <w:szCs w:val="22"/>
              </w:rPr>
              <w:t>налогов</w:t>
            </w:r>
            <w:r w:rsidRPr="003E5ADF">
              <w:rPr>
                <w:sz w:val="22"/>
                <w:szCs w:val="22"/>
              </w:rPr>
              <w:t xml:space="preserve">, решения задач, с использованием </w:t>
            </w:r>
            <w:r w:rsidR="009815E6" w:rsidRPr="003E5ADF">
              <w:rPr>
                <w:sz w:val="22"/>
                <w:szCs w:val="22"/>
              </w:rPr>
              <w:t xml:space="preserve">различных </w:t>
            </w:r>
            <w:r w:rsidR="00F71E55" w:rsidRPr="003E5ADF">
              <w:rPr>
                <w:sz w:val="22"/>
                <w:szCs w:val="22"/>
              </w:rPr>
              <w:t>ставок</w:t>
            </w:r>
            <w:r w:rsidR="009815E6" w:rsidRPr="003E5ADF">
              <w:rPr>
                <w:sz w:val="22"/>
                <w:szCs w:val="22"/>
              </w:rPr>
              <w:t xml:space="preserve"> и особенностей </w:t>
            </w:r>
            <w:r w:rsidR="00F71E55" w:rsidRPr="003E5ADF">
              <w:rPr>
                <w:sz w:val="22"/>
                <w:szCs w:val="22"/>
              </w:rPr>
              <w:t>систем налогообложения</w:t>
            </w:r>
            <w:r w:rsidR="009815E6" w:rsidRPr="003E5ADF">
              <w:rPr>
                <w:sz w:val="22"/>
                <w:szCs w:val="22"/>
              </w:rPr>
              <w:t>.</w:t>
            </w:r>
          </w:p>
        </w:tc>
      </w:tr>
      <w:tr w:rsidR="001B553B" w:rsidRPr="003E5ADF" w:rsidTr="00923934">
        <w:tc>
          <w:tcPr>
            <w:tcW w:w="1875" w:type="dxa"/>
          </w:tcPr>
          <w:p w:rsidR="001B553B" w:rsidRPr="003E5ADF" w:rsidRDefault="001B553B" w:rsidP="008A60C9">
            <w:pPr>
              <w:rPr>
                <w:sz w:val="22"/>
                <w:szCs w:val="22"/>
              </w:rPr>
            </w:pPr>
            <w:r w:rsidRPr="003E5ADF">
              <w:rPr>
                <w:sz w:val="22"/>
                <w:szCs w:val="22"/>
              </w:rPr>
              <w:t>ПК-4</w:t>
            </w:r>
          </w:p>
          <w:p w:rsidR="001B553B" w:rsidRPr="003E5ADF" w:rsidRDefault="001B553B" w:rsidP="008A60C9">
            <w:pPr>
              <w:rPr>
                <w:color w:val="000000"/>
                <w:sz w:val="22"/>
                <w:szCs w:val="22"/>
                <w:shd w:val="clear" w:color="auto" w:fill="FFFFFF"/>
              </w:rPr>
            </w:pPr>
            <w:r w:rsidRPr="003E5ADF">
              <w:rPr>
                <w:sz w:val="22"/>
                <w:szCs w:val="22"/>
              </w:rPr>
              <w:t xml:space="preserve">Способность проводить оценку инвестиционных проектов при различных условиях инвестирования и финансирования </w:t>
            </w:r>
          </w:p>
        </w:tc>
        <w:tc>
          <w:tcPr>
            <w:tcW w:w="1984" w:type="dxa"/>
          </w:tcPr>
          <w:p w:rsidR="001B553B" w:rsidRPr="003E5ADF" w:rsidRDefault="001B553B" w:rsidP="008A60C9">
            <w:pPr>
              <w:rPr>
                <w:sz w:val="22"/>
                <w:szCs w:val="22"/>
              </w:rPr>
            </w:pPr>
            <w:r w:rsidRPr="003E5ADF">
              <w:rPr>
                <w:sz w:val="22"/>
                <w:szCs w:val="22"/>
              </w:rPr>
              <w:t>Дисциплина формирует способность проводить оценку инвестиционных проектов при различных условиях инвестирования и финансирования в профессиональной сфере</w:t>
            </w:r>
          </w:p>
          <w:p w:rsidR="001B553B" w:rsidRPr="003E5ADF" w:rsidRDefault="001B553B" w:rsidP="008A60C9">
            <w:pPr>
              <w:jc w:val="both"/>
              <w:rPr>
                <w:sz w:val="22"/>
                <w:szCs w:val="22"/>
              </w:rPr>
            </w:pPr>
          </w:p>
        </w:tc>
        <w:tc>
          <w:tcPr>
            <w:tcW w:w="5387" w:type="dxa"/>
          </w:tcPr>
          <w:p w:rsidR="001B553B" w:rsidRPr="003E5ADF" w:rsidRDefault="001B553B" w:rsidP="008A60C9">
            <w:pPr>
              <w:pStyle w:val="21"/>
              <w:ind w:left="0"/>
              <w:jc w:val="both"/>
              <w:rPr>
                <w:b/>
                <w:sz w:val="22"/>
                <w:szCs w:val="22"/>
              </w:rPr>
            </w:pPr>
            <w:r w:rsidRPr="003E5ADF">
              <w:rPr>
                <w:b/>
                <w:sz w:val="22"/>
                <w:szCs w:val="22"/>
              </w:rPr>
              <w:t>Знать</w:t>
            </w:r>
          </w:p>
          <w:p w:rsidR="001B553B" w:rsidRPr="003E5ADF" w:rsidRDefault="001B553B" w:rsidP="008A60C9">
            <w:pPr>
              <w:pStyle w:val="21"/>
              <w:tabs>
                <w:tab w:val="left" w:pos="2364"/>
              </w:tabs>
              <w:ind w:left="0"/>
              <w:jc w:val="both"/>
              <w:rPr>
                <w:sz w:val="22"/>
                <w:szCs w:val="22"/>
              </w:rPr>
            </w:pPr>
            <w:r w:rsidRPr="003E5ADF">
              <w:rPr>
                <w:sz w:val="22"/>
                <w:szCs w:val="22"/>
              </w:rPr>
              <w:t>- методы оценки инвестиционных проектов при различных условиях инвестирования и финансирования с учетом политики налогообложения в профессиональной сфере;</w:t>
            </w:r>
          </w:p>
          <w:p w:rsidR="001B553B" w:rsidRPr="003E5ADF" w:rsidRDefault="001B553B" w:rsidP="008A60C9">
            <w:pPr>
              <w:rPr>
                <w:sz w:val="22"/>
                <w:szCs w:val="22"/>
              </w:rPr>
            </w:pPr>
            <w:r w:rsidRPr="003E5ADF">
              <w:rPr>
                <w:sz w:val="22"/>
                <w:szCs w:val="22"/>
              </w:rPr>
              <w:t>- виды налогов и методический инструментарий налогообложения для обоснования результатов инвестиционных проектов физических и юридических лиц с целью контроля и регулирования их деятельности.</w:t>
            </w:r>
          </w:p>
          <w:p w:rsidR="001B553B" w:rsidRPr="003E5ADF" w:rsidRDefault="001B553B" w:rsidP="008A60C9">
            <w:pPr>
              <w:pStyle w:val="21"/>
              <w:ind w:left="0"/>
              <w:jc w:val="both"/>
              <w:rPr>
                <w:b/>
                <w:sz w:val="22"/>
                <w:szCs w:val="22"/>
              </w:rPr>
            </w:pPr>
            <w:r w:rsidRPr="003E5ADF">
              <w:rPr>
                <w:b/>
                <w:sz w:val="22"/>
                <w:szCs w:val="22"/>
              </w:rPr>
              <w:t>Уметь:</w:t>
            </w:r>
          </w:p>
          <w:p w:rsidR="001B553B" w:rsidRPr="003E5ADF" w:rsidRDefault="001B553B" w:rsidP="008A60C9">
            <w:pPr>
              <w:pStyle w:val="21"/>
              <w:tabs>
                <w:tab w:val="left" w:pos="2364"/>
              </w:tabs>
              <w:ind w:left="0"/>
              <w:jc w:val="both"/>
              <w:rPr>
                <w:sz w:val="22"/>
                <w:szCs w:val="22"/>
              </w:rPr>
            </w:pPr>
            <w:r w:rsidRPr="003E5ADF">
              <w:rPr>
                <w:sz w:val="22"/>
                <w:szCs w:val="22"/>
              </w:rPr>
              <w:t>- применять методы оценки инвестиционных проектов при различных условиях инвестирования и финансирования с учетом политики налогообложения в профессиональной сфере;</w:t>
            </w:r>
          </w:p>
          <w:p w:rsidR="001B553B" w:rsidRPr="003E5ADF" w:rsidRDefault="001B553B" w:rsidP="008A60C9">
            <w:pPr>
              <w:rPr>
                <w:sz w:val="22"/>
                <w:szCs w:val="22"/>
              </w:rPr>
            </w:pPr>
            <w:r w:rsidRPr="003E5ADF">
              <w:rPr>
                <w:sz w:val="22"/>
                <w:szCs w:val="22"/>
              </w:rPr>
              <w:t>- использовать методический инструментарий по налогообложению для обоснования результатов  инвестиционных проектов физических и юридических лиц с целью контроля и регулирования их деятельности.</w:t>
            </w:r>
          </w:p>
          <w:p w:rsidR="001B553B" w:rsidRPr="003E5ADF" w:rsidRDefault="001B553B" w:rsidP="008A60C9">
            <w:pPr>
              <w:pStyle w:val="21"/>
              <w:ind w:left="0"/>
              <w:jc w:val="both"/>
              <w:rPr>
                <w:b/>
                <w:sz w:val="22"/>
                <w:szCs w:val="22"/>
              </w:rPr>
            </w:pPr>
            <w:r w:rsidRPr="003E5ADF">
              <w:rPr>
                <w:b/>
                <w:sz w:val="22"/>
                <w:szCs w:val="22"/>
              </w:rPr>
              <w:t>Владеть:</w:t>
            </w:r>
          </w:p>
          <w:p w:rsidR="001B553B" w:rsidRPr="003E5ADF" w:rsidRDefault="001B553B" w:rsidP="008A60C9">
            <w:pPr>
              <w:pStyle w:val="21"/>
              <w:tabs>
                <w:tab w:val="left" w:pos="2364"/>
              </w:tabs>
              <w:ind w:left="0"/>
              <w:jc w:val="both"/>
              <w:rPr>
                <w:sz w:val="22"/>
                <w:szCs w:val="22"/>
              </w:rPr>
            </w:pPr>
            <w:r w:rsidRPr="003E5ADF">
              <w:rPr>
                <w:sz w:val="22"/>
                <w:szCs w:val="22"/>
              </w:rPr>
              <w:t>- методами оценки инвестиционных проектов при различных условиях инвестирования и финансирования с учетом политики налогообложения в профессиональной сфере;</w:t>
            </w:r>
          </w:p>
          <w:p w:rsidR="001B553B" w:rsidRPr="003E5ADF" w:rsidRDefault="001B553B" w:rsidP="008A60C9">
            <w:pPr>
              <w:rPr>
                <w:sz w:val="22"/>
                <w:szCs w:val="22"/>
              </w:rPr>
            </w:pPr>
            <w:r w:rsidRPr="003E5ADF">
              <w:rPr>
                <w:sz w:val="22"/>
                <w:szCs w:val="22"/>
              </w:rPr>
              <w:t>- методическим инструментарием налогообложения для обоснования результатов  инвестиционных проектов физических и юридических лиц с целью контроля и регулирования их деятельности.</w:t>
            </w:r>
          </w:p>
          <w:p w:rsidR="001B553B" w:rsidRPr="003E5ADF" w:rsidRDefault="001B553B" w:rsidP="008A60C9">
            <w:pPr>
              <w:pStyle w:val="21"/>
              <w:tabs>
                <w:tab w:val="left" w:pos="2364"/>
              </w:tabs>
              <w:ind w:left="0"/>
              <w:jc w:val="both"/>
              <w:rPr>
                <w:b/>
                <w:sz w:val="22"/>
                <w:szCs w:val="22"/>
              </w:rPr>
            </w:pPr>
          </w:p>
        </w:tc>
      </w:tr>
    </w:tbl>
    <w:p w:rsidR="001016D7" w:rsidRPr="009815E6" w:rsidRDefault="001016D7" w:rsidP="001016D7">
      <w:pPr>
        <w:ind w:left="360"/>
        <w:jc w:val="both"/>
      </w:pPr>
    </w:p>
    <w:p w:rsidR="009B77B4" w:rsidRPr="009815E6" w:rsidRDefault="009B77B4" w:rsidP="00697A84">
      <w:pPr>
        <w:pStyle w:val="a9"/>
        <w:numPr>
          <w:ilvl w:val="0"/>
          <w:numId w:val="1"/>
        </w:numPr>
        <w:ind w:left="0" w:firstLine="709"/>
        <w:jc w:val="both"/>
        <w:rPr>
          <w:b/>
          <w:i/>
        </w:rPr>
      </w:pPr>
      <w:r w:rsidRPr="009815E6">
        <w:rPr>
          <w:b/>
          <w:i/>
        </w:rPr>
        <w:t>Место дисциплины (модуля) в структуре образовательной программы</w:t>
      </w:r>
    </w:p>
    <w:p w:rsidR="009B77B4" w:rsidRPr="009815E6" w:rsidRDefault="009B77B4" w:rsidP="009B77B4">
      <w:pPr>
        <w:jc w:val="both"/>
        <w:rPr>
          <w:rFonts w:ascii="Tahoma" w:hAnsi="Tahoma" w:cs="Tahoma"/>
          <w:color w:val="000000"/>
        </w:rPr>
      </w:pPr>
      <w:r w:rsidRPr="009815E6">
        <w:t xml:space="preserve">Дисциплина относится к </w:t>
      </w:r>
      <w:r w:rsidR="00754FED" w:rsidRPr="009815E6">
        <w:t>вариативной</w:t>
      </w:r>
      <w:r w:rsidRPr="009815E6">
        <w:t xml:space="preserve"> </w:t>
      </w:r>
      <w:r w:rsidR="006A0B33">
        <w:rPr>
          <w:color w:val="000000"/>
        </w:rPr>
        <w:t xml:space="preserve">части дисциплин по выбору </w:t>
      </w:r>
      <w:r w:rsidR="006A0B33">
        <w:t>блока 1.</w:t>
      </w:r>
    </w:p>
    <w:p w:rsidR="009B77B4" w:rsidRPr="009815E6" w:rsidRDefault="009B77B4" w:rsidP="009B77B4">
      <w:pPr>
        <w:pStyle w:val="33"/>
        <w:shd w:val="clear" w:color="auto" w:fill="auto"/>
        <w:spacing w:line="240" w:lineRule="auto"/>
        <w:ind w:firstLine="720"/>
        <w:jc w:val="both"/>
        <w:rPr>
          <w:sz w:val="24"/>
          <w:szCs w:val="24"/>
        </w:rPr>
      </w:pPr>
      <w:r w:rsidRPr="009815E6">
        <w:rPr>
          <w:sz w:val="24"/>
          <w:szCs w:val="24"/>
        </w:rPr>
        <w:t>Дисциплина находится в логической и содержательно-методической взаимосвязи с другими ча</w:t>
      </w:r>
      <w:r w:rsidR="00FA3878">
        <w:rPr>
          <w:sz w:val="24"/>
          <w:szCs w:val="24"/>
        </w:rPr>
        <w:t xml:space="preserve">стями ОП и изучается </w:t>
      </w:r>
      <w:r w:rsidRPr="009815E6">
        <w:rPr>
          <w:sz w:val="24"/>
          <w:szCs w:val="24"/>
        </w:rPr>
        <w:t xml:space="preserve"> с такими дисциплинами, как: «</w:t>
      </w:r>
      <w:r w:rsidR="00754FED" w:rsidRPr="009815E6">
        <w:rPr>
          <w:sz w:val="24"/>
          <w:szCs w:val="24"/>
        </w:rPr>
        <w:t>Экономика</w:t>
      </w:r>
      <w:r w:rsidRPr="009815E6">
        <w:rPr>
          <w:sz w:val="24"/>
          <w:szCs w:val="24"/>
        </w:rPr>
        <w:t xml:space="preserve">», </w:t>
      </w:r>
      <w:r w:rsidR="00F71E55">
        <w:rPr>
          <w:sz w:val="24"/>
          <w:szCs w:val="24"/>
        </w:rPr>
        <w:t>«Бухгалтерский учет»</w:t>
      </w:r>
      <w:r w:rsidRPr="009815E6">
        <w:rPr>
          <w:sz w:val="24"/>
          <w:szCs w:val="24"/>
        </w:rPr>
        <w:t>.</w:t>
      </w:r>
    </w:p>
    <w:p w:rsidR="009B77B4" w:rsidRPr="009815E6" w:rsidRDefault="009B77B4" w:rsidP="009B77B4">
      <w:pPr>
        <w:ind w:firstLine="709"/>
        <w:jc w:val="both"/>
      </w:pPr>
      <w:r w:rsidRPr="009815E6">
        <w:t>Освоение дисциплины «</w:t>
      </w:r>
      <w:r w:rsidR="00F71E55">
        <w:t>Налоги и налогообложение</w:t>
      </w:r>
      <w:r w:rsidRPr="009815E6">
        <w:t>» является необходимой основой для изучения последующих дисциплин «</w:t>
      </w:r>
      <w:r w:rsidR="00697A84">
        <w:t>Государственные и муниципальные ф</w:t>
      </w:r>
      <w:r w:rsidR="00F71E55">
        <w:t>инансы</w:t>
      </w:r>
      <w:r w:rsidR="00FA3878">
        <w:t>».</w:t>
      </w:r>
    </w:p>
    <w:p w:rsidR="00697A84" w:rsidRDefault="00697A84" w:rsidP="00697A84">
      <w:pPr>
        <w:ind w:firstLine="709"/>
        <w:jc w:val="both"/>
      </w:pPr>
      <w:r w:rsidRPr="00CF1FA5">
        <w:t xml:space="preserve">Изучение дисциплины позволит обучающимся реализовывать общепрофессиональные </w:t>
      </w:r>
      <w:r w:rsidR="0044107F">
        <w:t xml:space="preserve">и профессиональные </w:t>
      </w:r>
      <w:r w:rsidRPr="00CF1FA5">
        <w:t xml:space="preserve">компетенции в деятельности  </w:t>
      </w:r>
      <w:r>
        <w:t>экономических, финансовых, маркетинговых, производственно-экономических и аналитических служб организаций различных отраслей, сфер и форм собственности; финансовых, кредитных и страховых учреждений; органов государственной и муниципальной власти; академических и ведомственных научно-исследовательских организаций; учреждений системы высшего и среднего профессионального образования, среднего общего образования, системы дополнительного образования</w:t>
      </w:r>
      <w:r w:rsidRPr="00CF1FA5">
        <w:t xml:space="preserve">. </w:t>
      </w:r>
    </w:p>
    <w:p w:rsidR="00697A84" w:rsidRDefault="00697A84" w:rsidP="00697A84">
      <w:pPr>
        <w:ind w:right="1" w:firstLine="482"/>
        <w:jc w:val="both"/>
      </w:pPr>
      <w:r>
        <w:t>В частности, выпускник, освоивший программу бакалавриата, в соответствии с организационно-управленческой деятельностью, должен быть готов решать следующие профессиональные задачи:</w:t>
      </w:r>
    </w:p>
    <w:p w:rsidR="00697A84" w:rsidRDefault="00697A84" w:rsidP="00697A84">
      <w:pPr>
        <w:ind w:right="1" w:firstLine="482"/>
        <w:jc w:val="both"/>
      </w:pPr>
      <w:r>
        <w:t xml:space="preserve">- </w:t>
      </w:r>
      <w:r w:rsidRPr="00C026AB">
        <w:t>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697A84" w:rsidRDefault="00697A84" w:rsidP="00697A84">
      <w:pPr>
        <w:ind w:right="1" w:firstLine="482"/>
        <w:jc w:val="both"/>
      </w:pPr>
      <w:r>
        <w:t>-</w:t>
      </w:r>
      <w:r w:rsidRPr="00C026AB">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w:t>
      </w:r>
      <w:r w:rsidR="00015F95">
        <w:t xml:space="preserve"> </w:t>
      </w:r>
      <w:r w:rsidRPr="00C00BB4">
        <w:t>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697A84" w:rsidRDefault="00697A84" w:rsidP="00697A84">
      <w:pPr>
        <w:ind w:right="1" w:firstLine="482"/>
        <w:jc w:val="both"/>
      </w:pPr>
      <w:r>
        <w:t>-</w:t>
      </w:r>
      <w:r w:rsidRPr="00C00BB4">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w:t>
      </w:r>
    </w:p>
    <w:p w:rsidR="00697A84" w:rsidRDefault="00697A84" w:rsidP="00697A84">
      <w:pPr>
        <w:ind w:right="1" w:firstLine="482"/>
        <w:jc w:val="both"/>
      </w:pPr>
      <w:r>
        <w:t>-</w:t>
      </w:r>
      <w:r w:rsidRPr="00C00BB4">
        <w:t xml:space="preserve"> участие в процессах бюджетного планирования и оценки эффективности бюджетных расходов;</w:t>
      </w:r>
    </w:p>
    <w:p w:rsidR="00697A84" w:rsidRDefault="00697A84" w:rsidP="00697A84">
      <w:pPr>
        <w:ind w:right="1" w:firstLine="482"/>
        <w:jc w:val="both"/>
      </w:pPr>
      <w:r>
        <w:t>-</w:t>
      </w:r>
      <w:r w:rsidRPr="00C00BB4">
        <w:t xml:space="preserve"> участие в обеспечении рационального использования и контроля ресурсов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 планирование деятельности организаций и подразделений, формирование организационной и управленческой структуры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научных и образовательных организациях, политических партиях, общественно-политических, некоммерческих и коммерческих организациях;</w:t>
      </w:r>
    </w:p>
    <w:p w:rsidR="00697A84" w:rsidRDefault="00697A84" w:rsidP="00697A84">
      <w:pPr>
        <w:ind w:right="1" w:firstLine="482"/>
        <w:jc w:val="both"/>
      </w:pPr>
      <w:r>
        <w:t>-</w:t>
      </w:r>
      <w:r w:rsidRPr="00C00BB4">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w:t>
      </w:r>
      <w:r w:rsidRPr="00C00BB4">
        <w:lastRenderedPageBreak/>
        <w:t>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w:t>
      </w:r>
    </w:p>
    <w:p w:rsidR="00697A84" w:rsidRDefault="00697A84" w:rsidP="00697A84">
      <w:pPr>
        <w:ind w:right="1" w:firstLine="482"/>
        <w:jc w:val="both"/>
      </w:pPr>
      <w:r>
        <w:t>-</w:t>
      </w:r>
      <w:r w:rsidRPr="00C00BB4">
        <w:t xml:space="preserve"> организация взаимодействия с внешними организациями и гражданами;</w:t>
      </w:r>
    </w:p>
    <w:p w:rsidR="00697A84" w:rsidRDefault="00697A84" w:rsidP="00697A84">
      <w:pPr>
        <w:ind w:right="1" w:firstLine="482"/>
        <w:jc w:val="both"/>
      </w:pPr>
      <w:r>
        <w:t>-</w:t>
      </w:r>
      <w:r w:rsidRPr="00C00BB4">
        <w:t xml:space="preserve"> содействие развитию механизмов общественного участия в принятии и реализации управленческих решений;</w:t>
      </w:r>
    </w:p>
    <w:p w:rsidR="00697A84" w:rsidRDefault="00697A84" w:rsidP="00697A84">
      <w:pPr>
        <w:ind w:right="1" w:firstLine="482"/>
        <w:jc w:val="both"/>
      </w:pPr>
      <w:r>
        <w:t>-</w:t>
      </w:r>
      <w:r w:rsidRPr="00C00BB4">
        <w:t xml:space="preserve"> обеспечение исполнения основных функций, административных регламентов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r>
        <w:t>.</w:t>
      </w:r>
    </w:p>
    <w:p w:rsidR="00697A84" w:rsidRDefault="00697A84" w:rsidP="00697A84">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697A84" w:rsidRPr="009C0FB1" w:rsidRDefault="00697A84" w:rsidP="00697A84">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697A84" w:rsidRPr="009C0FB1" w:rsidRDefault="00697A84" w:rsidP="00697A84">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697A84" w:rsidRPr="009C0FB1" w:rsidRDefault="00697A84" w:rsidP="00697A84">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697A84" w:rsidRPr="009C0FB1" w:rsidRDefault="00697A84" w:rsidP="00697A84">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697A84" w:rsidRPr="009C0FB1" w:rsidRDefault="00697A84" w:rsidP="00697A84">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697A84" w:rsidRPr="009C0FB1" w:rsidRDefault="00697A84" w:rsidP="00697A84">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697A84" w:rsidRPr="009C0FB1" w:rsidRDefault="00697A84" w:rsidP="00697A84">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F71E55" w:rsidRPr="005163DD" w:rsidRDefault="006404A7" w:rsidP="005163DD">
      <w:pPr>
        <w:widowControl/>
        <w:autoSpaceDE/>
        <w:autoSpaceDN/>
        <w:adjustRightInd/>
        <w:spacing w:after="160" w:line="256" w:lineRule="auto"/>
        <w:ind w:firstLine="539"/>
        <w:jc w:val="both"/>
        <w:rPr>
          <w:rFonts w:eastAsia="Calibri"/>
          <w:lang w:eastAsia="en-US"/>
        </w:rPr>
      </w:pPr>
      <w:r w:rsidRPr="006404A7">
        <w:rPr>
          <w:rFonts w:eastAsia="Calibri"/>
          <w:lang w:eastAsia="en-US"/>
        </w:rPr>
        <w:t xml:space="preserve">Дисциплина  в рамках </w:t>
      </w:r>
      <w:r w:rsidRPr="006404A7">
        <w:rPr>
          <w:rFonts w:eastAsia="Calibri"/>
          <w:b/>
          <w:lang w:eastAsia="en-US"/>
        </w:rPr>
        <w:t>воспитательной работы</w:t>
      </w:r>
      <w:r w:rsidRPr="006404A7">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9815E6" w:rsidRDefault="000C72FB" w:rsidP="00697A84">
      <w:pPr>
        <w:pStyle w:val="a9"/>
        <w:numPr>
          <w:ilvl w:val="0"/>
          <w:numId w:val="1"/>
        </w:numPr>
        <w:ind w:left="0" w:firstLine="709"/>
        <w:jc w:val="both"/>
        <w:rPr>
          <w:b/>
          <w:i/>
        </w:rPr>
      </w:pPr>
      <w:r w:rsidRPr="009815E6">
        <w:rPr>
          <w:b/>
          <w:i/>
        </w:rPr>
        <w:t>Объем дисциплины</w:t>
      </w:r>
    </w:p>
    <w:tbl>
      <w:tblPr>
        <w:tblStyle w:val="a8"/>
        <w:tblW w:w="0" w:type="auto"/>
        <w:jc w:val="center"/>
        <w:tblLook w:val="04A0" w:firstRow="1" w:lastRow="0" w:firstColumn="1" w:lastColumn="0" w:noHBand="0" w:noVBand="1"/>
      </w:tblPr>
      <w:tblGrid>
        <w:gridCol w:w="250"/>
        <w:gridCol w:w="5812"/>
        <w:gridCol w:w="850"/>
        <w:gridCol w:w="851"/>
        <w:gridCol w:w="1666"/>
      </w:tblGrid>
      <w:tr w:rsidR="000C72FB" w:rsidRPr="009815E6" w:rsidTr="00015F95">
        <w:trPr>
          <w:jc w:val="center"/>
        </w:trPr>
        <w:tc>
          <w:tcPr>
            <w:tcW w:w="6062" w:type="dxa"/>
            <w:gridSpan w:val="2"/>
            <w:vMerge w:val="restart"/>
          </w:tcPr>
          <w:p w:rsidR="000C72FB" w:rsidRPr="009815E6" w:rsidRDefault="000C72FB" w:rsidP="00BB7907">
            <w:pPr>
              <w:jc w:val="center"/>
              <w:rPr>
                <w:b/>
                <w:i/>
              </w:rPr>
            </w:pPr>
            <w:r w:rsidRPr="009815E6">
              <w:rPr>
                <w:b/>
                <w:i/>
              </w:rPr>
              <w:t>Виды учебной работы</w:t>
            </w:r>
          </w:p>
        </w:tc>
        <w:tc>
          <w:tcPr>
            <w:tcW w:w="3367" w:type="dxa"/>
            <w:gridSpan w:val="3"/>
          </w:tcPr>
          <w:p w:rsidR="000C72FB" w:rsidRPr="009815E6" w:rsidRDefault="000C72FB" w:rsidP="00BB7907">
            <w:pPr>
              <w:jc w:val="center"/>
              <w:rPr>
                <w:b/>
                <w:i/>
              </w:rPr>
            </w:pPr>
            <w:r w:rsidRPr="009815E6">
              <w:rPr>
                <w:b/>
                <w:i/>
              </w:rPr>
              <w:t>Формы обучения</w:t>
            </w:r>
          </w:p>
        </w:tc>
      </w:tr>
      <w:tr w:rsidR="000C72FB" w:rsidRPr="009815E6" w:rsidTr="00015F95">
        <w:trPr>
          <w:jc w:val="center"/>
        </w:trPr>
        <w:tc>
          <w:tcPr>
            <w:tcW w:w="6062" w:type="dxa"/>
            <w:gridSpan w:val="2"/>
            <w:vMerge/>
          </w:tcPr>
          <w:p w:rsidR="000C72FB" w:rsidRPr="009815E6" w:rsidRDefault="000C72FB" w:rsidP="00BB7907">
            <w:pPr>
              <w:jc w:val="center"/>
              <w:rPr>
                <w:b/>
                <w:i/>
              </w:rPr>
            </w:pPr>
          </w:p>
        </w:tc>
        <w:tc>
          <w:tcPr>
            <w:tcW w:w="1701" w:type="dxa"/>
            <w:gridSpan w:val="2"/>
          </w:tcPr>
          <w:p w:rsidR="000C72FB" w:rsidRPr="009815E6" w:rsidRDefault="000C72FB" w:rsidP="00BB7907">
            <w:pPr>
              <w:jc w:val="center"/>
              <w:rPr>
                <w:b/>
                <w:i/>
              </w:rPr>
            </w:pPr>
            <w:r w:rsidRPr="009815E6">
              <w:rPr>
                <w:b/>
                <w:i/>
              </w:rPr>
              <w:t>Очная</w:t>
            </w:r>
          </w:p>
        </w:tc>
        <w:tc>
          <w:tcPr>
            <w:tcW w:w="1666" w:type="dxa"/>
          </w:tcPr>
          <w:p w:rsidR="000C72FB" w:rsidRPr="009815E6" w:rsidRDefault="000C72FB" w:rsidP="00BB7907">
            <w:pPr>
              <w:jc w:val="center"/>
              <w:rPr>
                <w:b/>
                <w:i/>
              </w:rPr>
            </w:pPr>
            <w:r w:rsidRPr="009815E6">
              <w:rPr>
                <w:b/>
                <w:i/>
              </w:rPr>
              <w:t>Заочная</w:t>
            </w:r>
          </w:p>
        </w:tc>
      </w:tr>
      <w:tr w:rsidR="000C72FB" w:rsidRPr="009815E6" w:rsidTr="00015F95">
        <w:trPr>
          <w:jc w:val="center"/>
        </w:trPr>
        <w:tc>
          <w:tcPr>
            <w:tcW w:w="6062" w:type="dxa"/>
            <w:gridSpan w:val="2"/>
          </w:tcPr>
          <w:p w:rsidR="000C72FB" w:rsidRPr="009815E6" w:rsidRDefault="000C72FB" w:rsidP="00BB7907">
            <w:pPr>
              <w:jc w:val="both"/>
            </w:pPr>
            <w:r w:rsidRPr="009815E6">
              <w:rPr>
                <w:b/>
              </w:rPr>
              <w:t>Общая трудоемкость</w:t>
            </w:r>
            <w:r w:rsidRPr="009815E6">
              <w:t>: зачетные единицы/часы</w:t>
            </w:r>
          </w:p>
        </w:tc>
        <w:tc>
          <w:tcPr>
            <w:tcW w:w="1701" w:type="dxa"/>
            <w:gridSpan w:val="2"/>
          </w:tcPr>
          <w:p w:rsidR="000C72FB" w:rsidRPr="009815E6" w:rsidRDefault="00F71E55" w:rsidP="00F71E55">
            <w:pPr>
              <w:jc w:val="center"/>
            </w:pPr>
            <w:r>
              <w:t>252</w:t>
            </w:r>
            <w:r w:rsidR="000C72FB" w:rsidRPr="009815E6">
              <w:t xml:space="preserve"> (</w:t>
            </w:r>
            <w:r>
              <w:t>7</w:t>
            </w:r>
            <w:r w:rsidR="000C72FB" w:rsidRPr="009815E6">
              <w:t xml:space="preserve"> ЗЕТ)</w:t>
            </w:r>
          </w:p>
        </w:tc>
        <w:tc>
          <w:tcPr>
            <w:tcW w:w="1666" w:type="dxa"/>
          </w:tcPr>
          <w:p w:rsidR="000C72FB" w:rsidRPr="009815E6" w:rsidRDefault="009054F3" w:rsidP="00BB7907">
            <w:pPr>
              <w:jc w:val="center"/>
            </w:pPr>
            <w:r w:rsidRPr="009054F3">
              <w:t>252 (7 ЗЕТ)</w:t>
            </w:r>
          </w:p>
        </w:tc>
      </w:tr>
      <w:tr w:rsidR="000C72FB" w:rsidRPr="009815E6" w:rsidTr="00015F95">
        <w:trPr>
          <w:jc w:val="center"/>
        </w:trPr>
        <w:tc>
          <w:tcPr>
            <w:tcW w:w="6062" w:type="dxa"/>
            <w:gridSpan w:val="2"/>
          </w:tcPr>
          <w:p w:rsidR="000C72FB" w:rsidRPr="009815E6" w:rsidRDefault="000C72FB" w:rsidP="00BB7907">
            <w:pPr>
              <w:jc w:val="both"/>
            </w:pPr>
            <w:r w:rsidRPr="009815E6">
              <w:rPr>
                <w:b/>
              </w:rPr>
              <w:t>Контактная работа</w:t>
            </w:r>
            <w:r w:rsidR="00EA0D21">
              <w:rPr>
                <w:b/>
              </w:rPr>
              <w:t xml:space="preserve"> </w:t>
            </w:r>
            <w:r w:rsidRPr="009815E6">
              <w:rPr>
                <w:b/>
              </w:rPr>
              <w:t>с преподавателем</w:t>
            </w:r>
            <w:r w:rsidRPr="009815E6">
              <w:t xml:space="preserve"> (всего):</w:t>
            </w:r>
          </w:p>
        </w:tc>
        <w:tc>
          <w:tcPr>
            <w:tcW w:w="1701" w:type="dxa"/>
            <w:gridSpan w:val="2"/>
          </w:tcPr>
          <w:p w:rsidR="000C72FB" w:rsidRPr="009815E6" w:rsidRDefault="006B4BDE" w:rsidP="00BB7907">
            <w:pPr>
              <w:jc w:val="center"/>
              <w:rPr>
                <w:lang w:val="en-US"/>
              </w:rPr>
            </w:pPr>
            <w:r>
              <w:t>98</w:t>
            </w:r>
          </w:p>
        </w:tc>
        <w:tc>
          <w:tcPr>
            <w:tcW w:w="1666" w:type="dxa"/>
          </w:tcPr>
          <w:p w:rsidR="000C72FB" w:rsidRPr="009815E6" w:rsidRDefault="009054F3" w:rsidP="00BB7907">
            <w:pPr>
              <w:jc w:val="center"/>
            </w:pPr>
            <w:r>
              <w:t>20</w:t>
            </w:r>
          </w:p>
        </w:tc>
      </w:tr>
      <w:tr w:rsidR="007B5D75" w:rsidRPr="009815E6" w:rsidTr="00015F95">
        <w:trPr>
          <w:jc w:val="center"/>
        </w:trPr>
        <w:tc>
          <w:tcPr>
            <w:tcW w:w="250" w:type="dxa"/>
          </w:tcPr>
          <w:p w:rsidR="007B5D75" w:rsidRPr="009815E6" w:rsidRDefault="007B5D75" w:rsidP="00BB7907">
            <w:pPr>
              <w:jc w:val="both"/>
            </w:pPr>
          </w:p>
        </w:tc>
        <w:tc>
          <w:tcPr>
            <w:tcW w:w="5812" w:type="dxa"/>
          </w:tcPr>
          <w:p w:rsidR="007B5D75" w:rsidRPr="009815E6" w:rsidRDefault="007B5D75" w:rsidP="00BB7907">
            <w:pPr>
              <w:jc w:val="both"/>
            </w:pPr>
          </w:p>
        </w:tc>
        <w:tc>
          <w:tcPr>
            <w:tcW w:w="850" w:type="dxa"/>
          </w:tcPr>
          <w:p w:rsidR="007B5D75" w:rsidRDefault="006B4BDE" w:rsidP="00BB7907">
            <w:pPr>
              <w:jc w:val="center"/>
            </w:pPr>
            <w:r>
              <w:t>5</w:t>
            </w:r>
            <w:r w:rsidR="007B5D75">
              <w:t xml:space="preserve"> сем</w:t>
            </w:r>
          </w:p>
        </w:tc>
        <w:tc>
          <w:tcPr>
            <w:tcW w:w="851" w:type="dxa"/>
          </w:tcPr>
          <w:p w:rsidR="007B5D75" w:rsidRDefault="006B4BDE" w:rsidP="00BB7907">
            <w:pPr>
              <w:jc w:val="center"/>
            </w:pPr>
            <w:r>
              <w:t>6</w:t>
            </w:r>
            <w:r w:rsidR="007B5D75">
              <w:t xml:space="preserve"> сем</w:t>
            </w:r>
          </w:p>
        </w:tc>
        <w:tc>
          <w:tcPr>
            <w:tcW w:w="1666" w:type="dxa"/>
          </w:tcPr>
          <w:p w:rsidR="007B5D75" w:rsidRPr="009815E6" w:rsidRDefault="007B5D75" w:rsidP="00BB7907">
            <w:pPr>
              <w:jc w:val="center"/>
            </w:pPr>
          </w:p>
        </w:tc>
      </w:tr>
      <w:tr w:rsidR="007B5D75" w:rsidRPr="009815E6" w:rsidTr="00015F95">
        <w:trPr>
          <w:jc w:val="center"/>
        </w:trPr>
        <w:tc>
          <w:tcPr>
            <w:tcW w:w="250" w:type="dxa"/>
            <w:vMerge w:val="restart"/>
          </w:tcPr>
          <w:p w:rsidR="007B5D75" w:rsidRPr="009815E6" w:rsidRDefault="007B5D75" w:rsidP="00BB7907">
            <w:pPr>
              <w:jc w:val="both"/>
            </w:pPr>
          </w:p>
        </w:tc>
        <w:tc>
          <w:tcPr>
            <w:tcW w:w="5812" w:type="dxa"/>
          </w:tcPr>
          <w:p w:rsidR="007B5D75" w:rsidRPr="009815E6" w:rsidRDefault="007B5D75" w:rsidP="00BB7907">
            <w:pPr>
              <w:jc w:val="both"/>
            </w:pPr>
            <w:r w:rsidRPr="009815E6">
              <w:t>Лекции (ЛК)</w:t>
            </w:r>
          </w:p>
        </w:tc>
        <w:tc>
          <w:tcPr>
            <w:tcW w:w="850" w:type="dxa"/>
          </w:tcPr>
          <w:p w:rsidR="007B5D75" w:rsidRPr="009815E6" w:rsidRDefault="006B4BDE" w:rsidP="00BB7907">
            <w:pPr>
              <w:jc w:val="center"/>
            </w:pPr>
            <w:r>
              <w:t>18</w:t>
            </w:r>
          </w:p>
        </w:tc>
        <w:tc>
          <w:tcPr>
            <w:tcW w:w="851" w:type="dxa"/>
          </w:tcPr>
          <w:p w:rsidR="007B5D75" w:rsidRPr="009815E6" w:rsidRDefault="006B4BDE" w:rsidP="00BB7907">
            <w:pPr>
              <w:jc w:val="center"/>
            </w:pPr>
            <w:r>
              <w:t>22</w:t>
            </w:r>
          </w:p>
        </w:tc>
        <w:tc>
          <w:tcPr>
            <w:tcW w:w="1666" w:type="dxa"/>
          </w:tcPr>
          <w:p w:rsidR="007B5D75" w:rsidRPr="009815E6" w:rsidRDefault="009054F3" w:rsidP="00BB7907">
            <w:pPr>
              <w:jc w:val="center"/>
            </w:pPr>
            <w:r>
              <w:t>8</w:t>
            </w:r>
          </w:p>
        </w:tc>
      </w:tr>
      <w:tr w:rsidR="007B5D75" w:rsidRPr="009815E6" w:rsidTr="00015F95">
        <w:trPr>
          <w:jc w:val="center"/>
        </w:trPr>
        <w:tc>
          <w:tcPr>
            <w:tcW w:w="250" w:type="dxa"/>
            <w:vMerge/>
          </w:tcPr>
          <w:p w:rsidR="007B5D75" w:rsidRPr="009815E6" w:rsidRDefault="007B5D75" w:rsidP="00BB7907">
            <w:pPr>
              <w:jc w:val="both"/>
            </w:pPr>
          </w:p>
        </w:tc>
        <w:tc>
          <w:tcPr>
            <w:tcW w:w="5812" w:type="dxa"/>
          </w:tcPr>
          <w:p w:rsidR="007B5D75" w:rsidRPr="009815E6" w:rsidRDefault="007B5D75" w:rsidP="00BB7907">
            <w:pPr>
              <w:jc w:val="both"/>
            </w:pPr>
            <w:r w:rsidRPr="009815E6">
              <w:t>Практические занятия (ПЗ)</w:t>
            </w:r>
          </w:p>
        </w:tc>
        <w:tc>
          <w:tcPr>
            <w:tcW w:w="850" w:type="dxa"/>
          </w:tcPr>
          <w:p w:rsidR="007B5D75" w:rsidRPr="009815E6" w:rsidRDefault="007B5D75" w:rsidP="00BB7907">
            <w:pPr>
              <w:jc w:val="center"/>
            </w:pPr>
          </w:p>
        </w:tc>
        <w:tc>
          <w:tcPr>
            <w:tcW w:w="851" w:type="dxa"/>
          </w:tcPr>
          <w:p w:rsidR="007B5D75" w:rsidRPr="009815E6" w:rsidRDefault="007B5D75" w:rsidP="00BB7907">
            <w:pPr>
              <w:jc w:val="center"/>
            </w:pPr>
          </w:p>
        </w:tc>
        <w:tc>
          <w:tcPr>
            <w:tcW w:w="1666" w:type="dxa"/>
          </w:tcPr>
          <w:p w:rsidR="007B5D75" w:rsidRPr="009815E6" w:rsidRDefault="009054F3" w:rsidP="00BB7907">
            <w:pPr>
              <w:jc w:val="center"/>
            </w:pPr>
            <w:r>
              <w:t>-</w:t>
            </w:r>
          </w:p>
        </w:tc>
      </w:tr>
      <w:tr w:rsidR="007B5D75" w:rsidRPr="009815E6" w:rsidTr="00015F95">
        <w:trPr>
          <w:jc w:val="center"/>
        </w:trPr>
        <w:tc>
          <w:tcPr>
            <w:tcW w:w="250" w:type="dxa"/>
            <w:vMerge/>
          </w:tcPr>
          <w:p w:rsidR="007B5D75" w:rsidRPr="009815E6" w:rsidRDefault="007B5D75" w:rsidP="00BB7907">
            <w:pPr>
              <w:jc w:val="both"/>
            </w:pPr>
          </w:p>
        </w:tc>
        <w:tc>
          <w:tcPr>
            <w:tcW w:w="5812" w:type="dxa"/>
          </w:tcPr>
          <w:p w:rsidR="007B5D75" w:rsidRPr="009815E6" w:rsidRDefault="007B5D75" w:rsidP="00BB7907">
            <w:pPr>
              <w:jc w:val="both"/>
            </w:pPr>
            <w:r w:rsidRPr="009815E6">
              <w:t>Семинарские занятия (СЗ)</w:t>
            </w:r>
          </w:p>
        </w:tc>
        <w:tc>
          <w:tcPr>
            <w:tcW w:w="850" w:type="dxa"/>
          </w:tcPr>
          <w:p w:rsidR="007B5D75" w:rsidRPr="009815E6" w:rsidRDefault="006B4BDE" w:rsidP="00BB7907">
            <w:pPr>
              <w:jc w:val="center"/>
            </w:pPr>
            <w:r>
              <w:t>36</w:t>
            </w:r>
            <w:r w:rsidR="003A23AE">
              <w:t>***</w:t>
            </w:r>
          </w:p>
        </w:tc>
        <w:tc>
          <w:tcPr>
            <w:tcW w:w="851" w:type="dxa"/>
          </w:tcPr>
          <w:p w:rsidR="007B5D75" w:rsidRPr="009815E6" w:rsidRDefault="006B4BDE" w:rsidP="00BB7907">
            <w:pPr>
              <w:jc w:val="center"/>
            </w:pPr>
            <w:r>
              <w:t>22</w:t>
            </w:r>
            <w:r w:rsidR="003A23AE">
              <w:t>***</w:t>
            </w:r>
          </w:p>
        </w:tc>
        <w:tc>
          <w:tcPr>
            <w:tcW w:w="1666" w:type="dxa"/>
          </w:tcPr>
          <w:p w:rsidR="007B5D75" w:rsidRPr="009815E6" w:rsidRDefault="009054F3" w:rsidP="00BB7907">
            <w:pPr>
              <w:jc w:val="center"/>
            </w:pPr>
            <w:r>
              <w:t>12</w:t>
            </w:r>
            <w:r w:rsidR="003A23AE">
              <w:t>***</w:t>
            </w:r>
          </w:p>
        </w:tc>
      </w:tr>
      <w:tr w:rsidR="007B5D75" w:rsidRPr="009815E6" w:rsidTr="00015F95">
        <w:trPr>
          <w:jc w:val="center"/>
        </w:trPr>
        <w:tc>
          <w:tcPr>
            <w:tcW w:w="250" w:type="dxa"/>
            <w:vMerge/>
          </w:tcPr>
          <w:p w:rsidR="007B5D75" w:rsidRPr="009815E6" w:rsidRDefault="007B5D75" w:rsidP="00BB7907">
            <w:pPr>
              <w:jc w:val="both"/>
            </w:pPr>
          </w:p>
        </w:tc>
        <w:tc>
          <w:tcPr>
            <w:tcW w:w="5812" w:type="dxa"/>
          </w:tcPr>
          <w:p w:rsidR="007B5D75" w:rsidRPr="009815E6" w:rsidRDefault="007B5D75" w:rsidP="00BB7907">
            <w:pPr>
              <w:jc w:val="both"/>
            </w:pPr>
            <w:r w:rsidRPr="009815E6">
              <w:t>Лабораторные работы (ЛР)</w:t>
            </w:r>
          </w:p>
        </w:tc>
        <w:tc>
          <w:tcPr>
            <w:tcW w:w="850" w:type="dxa"/>
          </w:tcPr>
          <w:p w:rsidR="007B5D75" w:rsidRPr="009815E6" w:rsidRDefault="007B5D75" w:rsidP="00BB7907">
            <w:pPr>
              <w:jc w:val="center"/>
            </w:pPr>
          </w:p>
        </w:tc>
        <w:tc>
          <w:tcPr>
            <w:tcW w:w="851" w:type="dxa"/>
          </w:tcPr>
          <w:p w:rsidR="007B5D75" w:rsidRPr="009815E6" w:rsidRDefault="007B5D75" w:rsidP="00BB7907">
            <w:pPr>
              <w:jc w:val="center"/>
            </w:pPr>
          </w:p>
        </w:tc>
        <w:tc>
          <w:tcPr>
            <w:tcW w:w="1666" w:type="dxa"/>
          </w:tcPr>
          <w:p w:rsidR="007B5D75" w:rsidRPr="009815E6" w:rsidRDefault="009054F3" w:rsidP="00BB7907">
            <w:pPr>
              <w:jc w:val="center"/>
            </w:pPr>
            <w:r>
              <w:t>-</w:t>
            </w:r>
          </w:p>
        </w:tc>
      </w:tr>
      <w:tr w:rsidR="007B5D75" w:rsidRPr="009815E6" w:rsidTr="00015F95">
        <w:trPr>
          <w:jc w:val="center"/>
        </w:trPr>
        <w:tc>
          <w:tcPr>
            <w:tcW w:w="250" w:type="dxa"/>
            <w:vMerge/>
          </w:tcPr>
          <w:p w:rsidR="007B5D75" w:rsidRPr="009815E6" w:rsidRDefault="007B5D75" w:rsidP="00BB7907">
            <w:pPr>
              <w:jc w:val="both"/>
            </w:pPr>
          </w:p>
        </w:tc>
        <w:tc>
          <w:tcPr>
            <w:tcW w:w="5812" w:type="dxa"/>
          </w:tcPr>
          <w:p w:rsidR="007B5D75" w:rsidRPr="009815E6" w:rsidRDefault="007B5D75" w:rsidP="00BB7907">
            <w:pPr>
              <w:jc w:val="both"/>
            </w:pPr>
            <w:r w:rsidRPr="009815E6">
              <w:t xml:space="preserve">Промежуточная аттестация: </w:t>
            </w:r>
            <w:r w:rsidRPr="009815E6">
              <w:rPr>
                <w:u w:val="single"/>
              </w:rPr>
              <w:t>Зачет</w:t>
            </w:r>
            <w:r w:rsidRPr="009815E6">
              <w:t xml:space="preserve"> / </w:t>
            </w:r>
            <w:r w:rsidRPr="006B4BDE">
              <w:rPr>
                <w:u w:val="single"/>
              </w:rPr>
              <w:t>зачет с оценкой</w:t>
            </w:r>
            <w:r w:rsidRPr="009815E6">
              <w:t xml:space="preserve"> / </w:t>
            </w:r>
            <w:r w:rsidRPr="006B4BDE">
              <w:t>экзамен</w:t>
            </w:r>
            <w:r w:rsidRPr="009815E6">
              <w:t xml:space="preserve"> / </w:t>
            </w:r>
          </w:p>
        </w:tc>
        <w:tc>
          <w:tcPr>
            <w:tcW w:w="850" w:type="dxa"/>
          </w:tcPr>
          <w:p w:rsidR="007B5D75" w:rsidRPr="009815E6" w:rsidRDefault="003E5ADF" w:rsidP="00BB7907">
            <w:pPr>
              <w:jc w:val="center"/>
            </w:pPr>
            <w:r>
              <w:t>2**</w:t>
            </w:r>
          </w:p>
        </w:tc>
        <w:tc>
          <w:tcPr>
            <w:tcW w:w="851" w:type="dxa"/>
          </w:tcPr>
          <w:p w:rsidR="007B5D75" w:rsidRPr="009815E6" w:rsidRDefault="003E5ADF" w:rsidP="00BB7907">
            <w:pPr>
              <w:jc w:val="center"/>
            </w:pPr>
            <w:r>
              <w:t>2**</w:t>
            </w:r>
          </w:p>
        </w:tc>
        <w:tc>
          <w:tcPr>
            <w:tcW w:w="1666" w:type="dxa"/>
          </w:tcPr>
          <w:p w:rsidR="007B5D75" w:rsidRPr="009815E6" w:rsidRDefault="009054F3" w:rsidP="00BB7907">
            <w:pPr>
              <w:jc w:val="center"/>
            </w:pPr>
            <w:r>
              <w:t>8</w:t>
            </w:r>
          </w:p>
        </w:tc>
      </w:tr>
      <w:tr w:rsidR="007B5D75" w:rsidRPr="009815E6" w:rsidTr="00015F95">
        <w:trPr>
          <w:jc w:val="center"/>
        </w:trPr>
        <w:tc>
          <w:tcPr>
            <w:tcW w:w="6062" w:type="dxa"/>
            <w:gridSpan w:val="2"/>
          </w:tcPr>
          <w:p w:rsidR="007B5D75" w:rsidRPr="009815E6" w:rsidRDefault="007B5D75" w:rsidP="00BB7907">
            <w:pPr>
              <w:jc w:val="both"/>
            </w:pPr>
            <w:r w:rsidRPr="009815E6">
              <w:rPr>
                <w:b/>
              </w:rPr>
              <w:t>Самостоятельная работа</w:t>
            </w:r>
            <w:r w:rsidRPr="009815E6">
              <w:t xml:space="preserve"> (СРС)</w:t>
            </w:r>
          </w:p>
        </w:tc>
        <w:tc>
          <w:tcPr>
            <w:tcW w:w="850" w:type="dxa"/>
          </w:tcPr>
          <w:p w:rsidR="007B5D75" w:rsidRPr="009815E6" w:rsidRDefault="006B4BDE" w:rsidP="00F71E55">
            <w:pPr>
              <w:jc w:val="center"/>
            </w:pPr>
            <w:r>
              <w:t>90</w:t>
            </w:r>
          </w:p>
        </w:tc>
        <w:tc>
          <w:tcPr>
            <w:tcW w:w="851" w:type="dxa"/>
          </w:tcPr>
          <w:p w:rsidR="007B5D75" w:rsidRPr="009815E6" w:rsidRDefault="006B4BDE" w:rsidP="00F71E55">
            <w:pPr>
              <w:jc w:val="center"/>
            </w:pPr>
            <w:r>
              <w:t>64</w:t>
            </w:r>
          </w:p>
        </w:tc>
        <w:tc>
          <w:tcPr>
            <w:tcW w:w="1666" w:type="dxa"/>
          </w:tcPr>
          <w:p w:rsidR="007B5D75" w:rsidRPr="009815E6" w:rsidRDefault="009054F3" w:rsidP="00BB7907">
            <w:pPr>
              <w:jc w:val="center"/>
            </w:pPr>
            <w:r>
              <w:t>224</w:t>
            </w:r>
          </w:p>
        </w:tc>
      </w:tr>
    </w:tbl>
    <w:p w:rsidR="003E5ADF" w:rsidRDefault="003E5ADF" w:rsidP="003E5ADF">
      <w:pPr>
        <w:jc w:val="both"/>
      </w:pPr>
    </w:p>
    <w:p w:rsidR="004306C2" w:rsidRPr="00626763" w:rsidRDefault="004306C2" w:rsidP="004306C2">
      <w:pPr>
        <w:pStyle w:val="a9"/>
        <w:rPr>
          <w:color w:val="000000" w:themeColor="text1"/>
        </w:rPr>
      </w:pPr>
      <w:r w:rsidRPr="00626763">
        <w:rPr>
          <w:color w:val="000000" w:themeColor="text1"/>
        </w:rPr>
        <w:t>** - включена  в трудоемкость практических /семинарских/лабораторных занятий</w:t>
      </w:r>
      <w:r>
        <w:rPr>
          <w:color w:val="000000" w:themeColor="text1"/>
        </w:rPr>
        <w:t xml:space="preserve"> (учитывается трудоемкость одного семестрового  зачета)</w:t>
      </w:r>
    </w:p>
    <w:p w:rsidR="003E5ADF" w:rsidRPr="006404A7" w:rsidRDefault="006404A7" w:rsidP="00C14749">
      <w:pPr>
        <w:widowControl/>
        <w:autoSpaceDE/>
        <w:autoSpaceDN/>
        <w:adjustRightInd/>
        <w:spacing w:after="160" w:line="256" w:lineRule="auto"/>
        <w:ind w:firstLine="708"/>
        <w:jc w:val="both"/>
        <w:rPr>
          <w:rFonts w:eastAsia="Calibri"/>
          <w:lang w:eastAsia="en-US"/>
        </w:rPr>
      </w:pPr>
      <w:r w:rsidRPr="006404A7">
        <w:rPr>
          <w:rFonts w:ascii="Calibri" w:eastAsia="Calibri" w:hAnsi="Calibri"/>
          <w:b/>
          <w:sz w:val="22"/>
          <w:szCs w:val="22"/>
          <w:lang w:eastAsia="en-US"/>
        </w:rPr>
        <w:t>*** -</w:t>
      </w:r>
      <w:r w:rsidRPr="006404A7">
        <w:rPr>
          <w:rFonts w:ascii="Calibri" w:eastAsia="Calibri" w:hAnsi="Calibri"/>
          <w:sz w:val="22"/>
          <w:szCs w:val="22"/>
          <w:lang w:eastAsia="en-US"/>
        </w:rPr>
        <w:t xml:space="preserve"> </w:t>
      </w:r>
      <w:r w:rsidRPr="006404A7">
        <w:rPr>
          <w:rFonts w:eastAsia="Calibri"/>
          <w:lang w:eastAsia="en-US"/>
        </w:rPr>
        <w:t xml:space="preserve">Дисциплина  частично  реализуется в </w:t>
      </w:r>
      <w:r w:rsidRPr="006404A7">
        <w:rPr>
          <w:rFonts w:eastAsia="Calibri"/>
          <w:b/>
          <w:lang w:eastAsia="en-US"/>
        </w:rPr>
        <w:t>форме практической подготовки</w:t>
      </w:r>
      <w:r w:rsidRPr="006404A7">
        <w:rPr>
          <w:rFonts w:eastAsia="Calibri"/>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w:t>
      </w:r>
      <w:r w:rsidRPr="006404A7">
        <w:rPr>
          <w:rFonts w:eastAsia="Calibri"/>
          <w:lang w:eastAsia="en-US"/>
        </w:rPr>
        <w:lastRenderedPageBreak/>
        <w:t>является частью занятий семинарского типа (практических занятий) и составляет не менее 20% от объема занятий семинарско</w:t>
      </w:r>
      <w:r>
        <w:rPr>
          <w:rFonts w:eastAsia="Calibri"/>
          <w:lang w:eastAsia="en-US"/>
        </w:rPr>
        <w:t>го типа. (практических занятий).</w:t>
      </w:r>
    </w:p>
    <w:p w:rsidR="003E5ADF" w:rsidRDefault="003E5ADF" w:rsidP="000C72FB">
      <w:pPr>
        <w:jc w:val="both"/>
      </w:pPr>
    </w:p>
    <w:p w:rsidR="000C72FB" w:rsidRPr="009815E6" w:rsidRDefault="000C72FB" w:rsidP="00697A84">
      <w:pPr>
        <w:pStyle w:val="a9"/>
        <w:numPr>
          <w:ilvl w:val="0"/>
          <w:numId w:val="1"/>
        </w:numPr>
        <w:ind w:left="0" w:firstLine="709"/>
        <w:jc w:val="both"/>
        <w:rPr>
          <w:b/>
          <w:i/>
        </w:rPr>
      </w:pPr>
      <w:r w:rsidRPr="009815E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9815E6" w:rsidRDefault="000C72FB" w:rsidP="000C72FB">
      <w:pPr>
        <w:pStyle w:val="a9"/>
        <w:jc w:val="both"/>
        <w:rPr>
          <w:b/>
          <w:i/>
        </w:rPr>
      </w:pPr>
    </w:p>
    <w:p w:rsidR="000C72FB" w:rsidRPr="009815E6" w:rsidRDefault="000C72FB" w:rsidP="000C72FB">
      <w:pPr>
        <w:pStyle w:val="a9"/>
        <w:numPr>
          <w:ilvl w:val="1"/>
          <w:numId w:val="1"/>
        </w:numPr>
        <w:jc w:val="both"/>
      </w:pPr>
      <w:r w:rsidRPr="009815E6">
        <w:t>Распределение часов по разделам/темам и видам работы</w:t>
      </w:r>
    </w:p>
    <w:p w:rsidR="000C72FB" w:rsidRPr="009815E6" w:rsidRDefault="00E6799D" w:rsidP="00B22557">
      <w:pPr>
        <w:widowControl/>
        <w:autoSpaceDE/>
        <w:autoSpaceDN/>
        <w:adjustRightInd/>
        <w:ind w:firstLine="709"/>
      </w:pPr>
      <w:r>
        <w:t>4.1.1.</w:t>
      </w:r>
      <w:r w:rsidR="000C72FB" w:rsidRPr="009815E6">
        <w:t>Очная форма обучения</w:t>
      </w:r>
    </w:p>
    <w:tbl>
      <w:tblPr>
        <w:tblStyle w:val="a8"/>
        <w:tblW w:w="9606" w:type="dxa"/>
        <w:tblLayout w:type="fixed"/>
        <w:tblLook w:val="04A0" w:firstRow="1" w:lastRow="0" w:firstColumn="1" w:lastColumn="0" w:noHBand="0" w:noVBand="1"/>
      </w:tblPr>
      <w:tblGrid>
        <w:gridCol w:w="664"/>
        <w:gridCol w:w="2988"/>
        <w:gridCol w:w="1360"/>
        <w:gridCol w:w="824"/>
        <w:gridCol w:w="1035"/>
        <w:gridCol w:w="838"/>
        <w:gridCol w:w="1897"/>
      </w:tblGrid>
      <w:tr w:rsidR="000C72FB" w:rsidRPr="00015F95" w:rsidTr="00E6799D">
        <w:tc>
          <w:tcPr>
            <w:tcW w:w="664" w:type="dxa"/>
            <w:vMerge w:val="restart"/>
          </w:tcPr>
          <w:p w:rsidR="000C72FB" w:rsidRPr="00015F95" w:rsidRDefault="000C72FB" w:rsidP="00BB7907">
            <w:pPr>
              <w:jc w:val="center"/>
              <w:rPr>
                <w:b/>
                <w:sz w:val="22"/>
                <w:szCs w:val="22"/>
              </w:rPr>
            </w:pPr>
          </w:p>
          <w:p w:rsidR="000C72FB" w:rsidRPr="00015F95" w:rsidRDefault="000C72FB" w:rsidP="00BB7907">
            <w:pPr>
              <w:jc w:val="center"/>
              <w:rPr>
                <w:b/>
                <w:sz w:val="22"/>
                <w:szCs w:val="22"/>
              </w:rPr>
            </w:pPr>
            <w:r w:rsidRPr="00015F95">
              <w:rPr>
                <w:b/>
                <w:sz w:val="22"/>
                <w:szCs w:val="22"/>
              </w:rPr>
              <w:t>№ п/п</w:t>
            </w:r>
          </w:p>
        </w:tc>
        <w:tc>
          <w:tcPr>
            <w:tcW w:w="2988" w:type="dxa"/>
            <w:vMerge w:val="restart"/>
          </w:tcPr>
          <w:p w:rsidR="000C72FB" w:rsidRPr="00015F95" w:rsidRDefault="000C72FB" w:rsidP="00BB7907">
            <w:pPr>
              <w:jc w:val="center"/>
              <w:rPr>
                <w:b/>
                <w:sz w:val="22"/>
                <w:szCs w:val="22"/>
              </w:rPr>
            </w:pPr>
          </w:p>
          <w:p w:rsidR="000C72FB" w:rsidRPr="00015F95" w:rsidRDefault="000C72FB" w:rsidP="00BB7907">
            <w:pPr>
              <w:jc w:val="center"/>
              <w:rPr>
                <w:b/>
                <w:sz w:val="22"/>
                <w:szCs w:val="22"/>
              </w:rPr>
            </w:pPr>
            <w:r w:rsidRPr="00015F95">
              <w:rPr>
                <w:b/>
                <w:sz w:val="22"/>
                <w:szCs w:val="22"/>
              </w:rPr>
              <w:t>Раздел/тема</w:t>
            </w:r>
          </w:p>
        </w:tc>
        <w:tc>
          <w:tcPr>
            <w:tcW w:w="1360" w:type="dxa"/>
            <w:vMerge w:val="restart"/>
          </w:tcPr>
          <w:p w:rsidR="000C72FB" w:rsidRPr="00015F95" w:rsidRDefault="000C72FB" w:rsidP="00BB7907">
            <w:pPr>
              <w:jc w:val="center"/>
              <w:rPr>
                <w:b/>
                <w:sz w:val="22"/>
                <w:szCs w:val="22"/>
              </w:rPr>
            </w:pPr>
          </w:p>
          <w:p w:rsidR="000C72FB" w:rsidRPr="00015F95" w:rsidRDefault="000C72FB" w:rsidP="00BB7907">
            <w:pPr>
              <w:jc w:val="center"/>
              <w:rPr>
                <w:b/>
                <w:sz w:val="22"/>
                <w:szCs w:val="22"/>
              </w:rPr>
            </w:pPr>
            <w:r w:rsidRPr="00015F95">
              <w:rPr>
                <w:b/>
                <w:sz w:val="22"/>
                <w:szCs w:val="22"/>
              </w:rPr>
              <w:t>Всего час.</w:t>
            </w:r>
          </w:p>
        </w:tc>
        <w:tc>
          <w:tcPr>
            <w:tcW w:w="4594" w:type="dxa"/>
            <w:gridSpan w:val="4"/>
          </w:tcPr>
          <w:p w:rsidR="000C72FB" w:rsidRPr="00015F95" w:rsidRDefault="000C72FB" w:rsidP="00BB7907">
            <w:pPr>
              <w:jc w:val="center"/>
              <w:rPr>
                <w:b/>
                <w:sz w:val="22"/>
                <w:szCs w:val="22"/>
              </w:rPr>
            </w:pPr>
            <w:r w:rsidRPr="00015F95">
              <w:rPr>
                <w:b/>
                <w:sz w:val="22"/>
                <w:szCs w:val="22"/>
              </w:rPr>
              <w:t>Виды учебной работы (в часах)</w:t>
            </w:r>
          </w:p>
        </w:tc>
      </w:tr>
      <w:tr w:rsidR="000C72FB" w:rsidRPr="00015F95" w:rsidTr="00E6799D">
        <w:tc>
          <w:tcPr>
            <w:tcW w:w="664" w:type="dxa"/>
            <w:vMerge/>
          </w:tcPr>
          <w:p w:rsidR="000C72FB" w:rsidRPr="00015F95" w:rsidRDefault="000C72FB" w:rsidP="00BB7907">
            <w:pPr>
              <w:jc w:val="center"/>
              <w:rPr>
                <w:b/>
                <w:sz w:val="22"/>
                <w:szCs w:val="22"/>
              </w:rPr>
            </w:pPr>
          </w:p>
        </w:tc>
        <w:tc>
          <w:tcPr>
            <w:tcW w:w="2988" w:type="dxa"/>
            <w:vMerge/>
          </w:tcPr>
          <w:p w:rsidR="000C72FB" w:rsidRPr="00015F95" w:rsidRDefault="000C72FB" w:rsidP="00BB7907">
            <w:pPr>
              <w:jc w:val="center"/>
              <w:rPr>
                <w:b/>
                <w:sz w:val="22"/>
                <w:szCs w:val="22"/>
              </w:rPr>
            </w:pPr>
          </w:p>
        </w:tc>
        <w:tc>
          <w:tcPr>
            <w:tcW w:w="1360" w:type="dxa"/>
            <w:vMerge/>
          </w:tcPr>
          <w:p w:rsidR="000C72FB" w:rsidRPr="00015F95" w:rsidRDefault="000C72FB" w:rsidP="00BB7907">
            <w:pPr>
              <w:jc w:val="center"/>
              <w:rPr>
                <w:b/>
                <w:sz w:val="22"/>
                <w:szCs w:val="22"/>
              </w:rPr>
            </w:pPr>
          </w:p>
        </w:tc>
        <w:tc>
          <w:tcPr>
            <w:tcW w:w="2697" w:type="dxa"/>
            <w:gridSpan w:val="3"/>
          </w:tcPr>
          <w:p w:rsidR="000C72FB" w:rsidRPr="00015F95" w:rsidRDefault="000C72FB" w:rsidP="00BB7907">
            <w:pPr>
              <w:jc w:val="center"/>
              <w:rPr>
                <w:b/>
                <w:sz w:val="22"/>
                <w:szCs w:val="22"/>
              </w:rPr>
            </w:pPr>
            <w:r w:rsidRPr="00015F95">
              <w:rPr>
                <w:b/>
                <w:sz w:val="22"/>
                <w:szCs w:val="22"/>
              </w:rPr>
              <w:t>Аудиторная работа</w:t>
            </w:r>
          </w:p>
        </w:tc>
        <w:tc>
          <w:tcPr>
            <w:tcW w:w="1897" w:type="dxa"/>
            <w:vMerge w:val="restart"/>
          </w:tcPr>
          <w:p w:rsidR="000C72FB" w:rsidRPr="00015F95" w:rsidRDefault="000C72FB" w:rsidP="00BB7907">
            <w:pPr>
              <w:jc w:val="center"/>
              <w:rPr>
                <w:b/>
                <w:sz w:val="22"/>
                <w:szCs w:val="22"/>
              </w:rPr>
            </w:pPr>
            <w:proofErr w:type="spellStart"/>
            <w:r w:rsidRPr="00015F95">
              <w:rPr>
                <w:b/>
                <w:sz w:val="22"/>
                <w:szCs w:val="22"/>
              </w:rPr>
              <w:t>Самостоятель</w:t>
            </w:r>
            <w:r w:rsidR="00ED7140">
              <w:rPr>
                <w:b/>
                <w:sz w:val="22"/>
                <w:szCs w:val="22"/>
              </w:rPr>
              <w:t>-</w:t>
            </w:r>
            <w:r w:rsidRPr="00015F95">
              <w:rPr>
                <w:b/>
                <w:sz w:val="22"/>
                <w:szCs w:val="22"/>
              </w:rPr>
              <w:t>ная</w:t>
            </w:r>
            <w:proofErr w:type="spellEnd"/>
            <w:r w:rsidRPr="00015F95">
              <w:rPr>
                <w:b/>
                <w:sz w:val="22"/>
                <w:szCs w:val="22"/>
              </w:rPr>
              <w:t xml:space="preserve"> работа</w:t>
            </w:r>
          </w:p>
        </w:tc>
      </w:tr>
      <w:tr w:rsidR="000C72FB" w:rsidRPr="00015F95" w:rsidTr="00E6799D">
        <w:tc>
          <w:tcPr>
            <w:tcW w:w="664" w:type="dxa"/>
            <w:vMerge/>
          </w:tcPr>
          <w:p w:rsidR="000C72FB" w:rsidRPr="00015F95" w:rsidRDefault="000C72FB" w:rsidP="00BB7907">
            <w:pPr>
              <w:jc w:val="both"/>
              <w:rPr>
                <w:sz w:val="22"/>
                <w:szCs w:val="22"/>
              </w:rPr>
            </w:pPr>
          </w:p>
        </w:tc>
        <w:tc>
          <w:tcPr>
            <w:tcW w:w="2988" w:type="dxa"/>
            <w:vMerge/>
          </w:tcPr>
          <w:p w:rsidR="000C72FB" w:rsidRPr="00015F95" w:rsidRDefault="000C72FB" w:rsidP="00BB7907">
            <w:pPr>
              <w:jc w:val="both"/>
              <w:rPr>
                <w:sz w:val="22"/>
                <w:szCs w:val="22"/>
              </w:rPr>
            </w:pPr>
          </w:p>
        </w:tc>
        <w:tc>
          <w:tcPr>
            <w:tcW w:w="1360" w:type="dxa"/>
            <w:vMerge/>
          </w:tcPr>
          <w:p w:rsidR="000C72FB" w:rsidRPr="00015F95" w:rsidRDefault="000C72FB" w:rsidP="00BB7907">
            <w:pPr>
              <w:jc w:val="both"/>
              <w:rPr>
                <w:sz w:val="22"/>
                <w:szCs w:val="22"/>
              </w:rPr>
            </w:pPr>
          </w:p>
        </w:tc>
        <w:tc>
          <w:tcPr>
            <w:tcW w:w="824" w:type="dxa"/>
          </w:tcPr>
          <w:p w:rsidR="000C72FB" w:rsidRPr="00015F95" w:rsidRDefault="000C72FB" w:rsidP="00BB7907">
            <w:pPr>
              <w:jc w:val="center"/>
              <w:rPr>
                <w:b/>
                <w:sz w:val="22"/>
                <w:szCs w:val="22"/>
              </w:rPr>
            </w:pPr>
            <w:r w:rsidRPr="00015F95">
              <w:rPr>
                <w:b/>
                <w:sz w:val="22"/>
                <w:szCs w:val="22"/>
              </w:rPr>
              <w:t>ЛК</w:t>
            </w:r>
          </w:p>
        </w:tc>
        <w:tc>
          <w:tcPr>
            <w:tcW w:w="1035" w:type="dxa"/>
          </w:tcPr>
          <w:p w:rsidR="000C72FB" w:rsidRPr="00015F95" w:rsidRDefault="000C72FB" w:rsidP="00BB7907">
            <w:pPr>
              <w:jc w:val="center"/>
              <w:rPr>
                <w:b/>
                <w:sz w:val="22"/>
                <w:szCs w:val="22"/>
              </w:rPr>
            </w:pPr>
            <w:r w:rsidRPr="00015F95">
              <w:rPr>
                <w:b/>
                <w:sz w:val="22"/>
                <w:szCs w:val="22"/>
              </w:rPr>
              <w:t>ПР\</w:t>
            </w:r>
            <w:proofErr w:type="spellStart"/>
            <w:r w:rsidRPr="00015F95">
              <w:rPr>
                <w:b/>
                <w:sz w:val="22"/>
                <w:szCs w:val="22"/>
              </w:rPr>
              <w:t>Лаб</w:t>
            </w:r>
            <w:proofErr w:type="spellEnd"/>
          </w:p>
        </w:tc>
        <w:tc>
          <w:tcPr>
            <w:tcW w:w="838" w:type="dxa"/>
          </w:tcPr>
          <w:p w:rsidR="000C72FB" w:rsidRPr="00015F95" w:rsidRDefault="000C72FB" w:rsidP="00BB7907">
            <w:pPr>
              <w:jc w:val="center"/>
              <w:rPr>
                <w:b/>
                <w:sz w:val="22"/>
                <w:szCs w:val="22"/>
              </w:rPr>
            </w:pPr>
            <w:r w:rsidRPr="00015F95">
              <w:rPr>
                <w:b/>
                <w:sz w:val="22"/>
                <w:szCs w:val="22"/>
              </w:rPr>
              <w:t>СЕМ</w:t>
            </w:r>
          </w:p>
        </w:tc>
        <w:tc>
          <w:tcPr>
            <w:tcW w:w="1897" w:type="dxa"/>
            <w:vMerge/>
          </w:tcPr>
          <w:p w:rsidR="000C72FB" w:rsidRPr="00015F95" w:rsidRDefault="000C72FB" w:rsidP="00BB7907">
            <w:pPr>
              <w:jc w:val="both"/>
              <w:rPr>
                <w:sz w:val="22"/>
                <w:szCs w:val="22"/>
              </w:rPr>
            </w:pPr>
          </w:p>
        </w:tc>
      </w:tr>
      <w:tr w:rsidR="00E63A4C" w:rsidRPr="00015F95" w:rsidTr="00E6799D">
        <w:trPr>
          <w:trHeight w:val="912"/>
        </w:trPr>
        <w:tc>
          <w:tcPr>
            <w:tcW w:w="664" w:type="dxa"/>
          </w:tcPr>
          <w:p w:rsidR="00E63A4C" w:rsidRPr="00015F95" w:rsidRDefault="00E63A4C" w:rsidP="00FA3878">
            <w:pPr>
              <w:ind w:left="284"/>
              <w:jc w:val="both"/>
              <w:rPr>
                <w:sz w:val="22"/>
                <w:szCs w:val="22"/>
              </w:rPr>
            </w:pPr>
          </w:p>
        </w:tc>
        <w:tc>
          <w:tcPr>
            <w:tcW w:w="2988" w:type="dxa"/>
          </w:tcPr>
          <w:p w:rsidR="00E63A4C" w:rsidRPr="00015F95" w:rsidRDefault="00E63A4C" w:rsidP="00427FD9">
            <w:pPr>
              <w:pStyle w:val="11"/>
              <w:spacing w:after="0" w:line="240" w:lineRule="auto"/>
              <w:ind w:left="0"/>
              <w:jc w:val="both"/>
              <w:rPr>
                <w:rFonts w:ascii="Times New Roman" w:hAnsi="Times New Roman"/>
                <w:b/>
                <w:spacing w:val="2"/>
              </w:rPr>
            </w:pPr>
            <w:r w:rsidRPr="00015F95">
              <w:rPr>
                <w:rFonts w:ascii="Times New Roman" w:hAnsi="Times New Roman"/>
                <w:b/>
                <w:spacing w:val="2"/>
              </w:rPr>
              <w:t xml:space="preserve">Раздел 1. </w:t>
            </w:r>
            <w:r w:rsidR="00427FD9" w:rsidRPr="00015F95">
              <w:rPr>
                <w:rFonts w:ascii="Times New Roman" w:hAnsi="Times New Roman"/>
                <w:b/>
                <w:spacing w:val="2"/>
              </w:rPr>
              <w:t xml:space="preserve">Основы налогов и </w:t>
            </w:r>
            <w:r w:rsidR="00DA57AC" w:rsidRPr="00015F95">
              <w:rPr>
                <w:rFonts w:ascii="Times New Roman" w:hAnsi="Times New Roman"/>
                <w:b/>
                <w:spacing w:val="2"/>
              </w:rPr>
              <w:t>налогообложения</w:t>
            </w:r>
          </w:p>
        </w:tc>
        <w:tc>
          <w:tcPr>
            <w:tcW w:w="1360" w:type="dxa"/>
          </w:tcPr>
          <w:p w:rsidR="00E63A4C" w:rsidRPr="00015F95" w:rsidRDefault="00E63A4C" w:rsidP="00BB7907">
            <w:pPr>
              <w:jc w:val="center"/>
              <w:rPr>
                <w:sz w:val="22"/>
                <w:szCs w:val="22"/>
              </w:rPr>
            </w:pPr>
          </w:p>
        </w:tc>
        <w:tc>
          <w:tcPr>
            <w:tcW w:w="824" w:type="dxa"/>
          </w:tcPr>
          <w:p w:rsidR="00E63A4C" w:rsidRPr="00015F95" w:rsidRDefault="00E63A4C" w:rsidP="00BB7907">
            <w:pPr>
              <w:jc w:val="center"/>
              <w:rPr>
                <w:sz w:val="22"/>
                <w:szCs w:val="22"/>
              </w:rPr>
            </w:pPr>
          </w:p>
        </w:tc>
        <w:tc>
          <w:tcPr>
            <w:tcW w:w="1035" w:type="dxa"/>
          </w:tcPr>
          <w:p w:rsidR="00E63A4C" w:rsidRPr="00015F95" w:rsidRDefault="00E63A4C" w:rsidP="00BB7907">
            <w:pPr>
              <w:jc w:val="center"/>
              <w:rPr>
                <w:sz w:val="22"/>
                <w:szCs w:val="22"/>
              </w:rPr>
            </w:pPr>
          </w:p>
        </w:tc>
        <w:tc>
          <w:tcPr>
            <w:tcW w:w="838" w:type="dxa"/>
          </w:tcPr>
          <w:p w:rsidR="00E63A4C" w:rsidRPr="00015F95" w:rsidRDefault="00E63A4C" w:rsidP="00BB7907">
            <w:pPr>
              <w:jc w:val="center"/>
              <w:rPr>
                <w:sz w:val="22"/>
                <w:szCs w:val="22"/>
              </w:rPr>
            </w:pPr>
          </w:p>
        </w:tc>
        <w:tc>
          <w:tcPr>
            <w:tcW w:w="1897" w:type="dxa"/>
          </w:tcPr>
          <w:p w:rsidR="00E63A4C" w:rsidRPr="00015F95" w:rsidRDefault="00E63A4C" w:rsidP="00BB7907">
            <w:pPr>
              <w:jc w:val="center"/>
              <w:rPr>
                <w:sz w:val="22"/>
                <w:szCs w:val="22"/>
              </w:rPr>
            </w:pPr>
          </w:p>
        </w:tc>
      </w:tr>
      <w:tr w:rsidR="000C72FB" w:rsidRPr="00015F95" w:rsidTr="00E6799D">
        <w:tc>
          <w:tcPr>
            <w:tcW w:w="664" w:type="dxa"/>
          </w:tcPr>
          <w:p w:rsidR="000C72FB" w:rsidRPr="00015F95" w:rsidRDefault="000C72FB" w:rsidP="00BB7907">
            <w:pPr>
              <w:pStyle w:val="a9"/>
              <w:numPr>
                <w:ilvl w:val="0"/>
                <w:numId w:val="2"/>
              </w:numPr>
              <w:jc w:val="both"/>
              <w:rPr>
                <w:sz w:val="22"/>
                <w:szCs w:val="22"/>
              </w:rPr>
            </w:pPr>
          </w:p>
        </w:tc>
        <w:tc>
          <w:tcPr>
            <w:tcW w:w="2988" w:type="dxa"/>
          </w:tcPr>
          <w:p w:rsidR="000C72FB" w:rsidRPr="00015F95" w:rsidRDefault="00DA57AC" w:rsidP="00DA57AC">
            <w:pPr>
              <w:pStyle w:val="11"/>
              <w:spacing w:after="0" w:line="240" w:lineRule="auto"/>
              <w:ind w:left="0"/>
              <w:jc w:val="both"/>
              <w:rPr>
                <w:rFonts w:ascii="Times New Roman" w:hAnsi="Times New Roman"/>
                <w:spacing w:val="2"/>
              </w:rPr>
            </w:pPr>
            <w:r w:rsidRPr="00015F95">
              <w:rPr>
                <w:rFonts w:ascii="Times New Roman" w:hAnsi="Times New Roman"/>
                <w:bCs/>
                <w:color w:val="000000"/>
              </w:rPr>
              <w:t>Понятие налогов и сборов.</w:t>
            </w:r>
            <w:r w:rsidR="00C618F0" w:rsidRPr="00015F95">
              <w:rPr>
                <w:rFonts w:ascii="Times New Roman" w:hAnsi="Times New Roman"/>
                <w:bCs/>
                <w:color w:val="000000"/>
              </w:rPr>
              <w:t xml:space="preserve"> Классификация налогов</w:t>
            </w:r>
          </w:p>
        </w:tc>
        <w:tc>
          <w:tcPr>
            <w:tcW w:w="1360" w:type="dxa"/>
          </w:tcPr>
          <w:p w:rsidR="000C72FB" w:rsidRPr="00015F95" w:rsidRDefault="00FA3878" w:rsidP="00BB7907">
            <w:pPr>
              <w:jc w:val="center"/>
              <w:rPr>
                <w:sz w:val="22"/>
                <w:szCs w:val="22"/>
              </w:rPr>
            </w:pPr>
            <w:r w:rsidRPr="00015F95">
              <w:rPr>
                <w:sz w:val="22"/>
                <w:szCs w:val="22"/>
              </w:rPr>
              <w:t>12</w:t>
            </w:r>
          </w:p>
        </w:tc>
        <w:tc>
          <w:tcPr>
            <w:tcW w:w="824" w:type="dxa"/>
          </w:tcPr>
          <w:p w:rsidR="000C72FB" w:rsidRPr="00015F95" w:rsidRDefault="000C72FB" w:rsidP="00BB7907">
            <w:pPr>
              <w:jc w:val="center"/>
              <w:rPr>
                <w:sz w:val="22"/>
                <w:szCs w:val="22"/>
              </w:rPr>
            </w:pPr>
            <w:r w:rsidRPr="00015F95">
              <w:rPr>
                <w:sz w:val="22"/>
                <w:szCs w:val="22"/>
              </w:rPr>
              <w:t>2</w:t>
            </w:r>
          </w:p>
        </w:tc>
        <w:tc>
          <w:tcPr>
            <w:tcW w:w="1035" w:type="dxa"/>
          </w:tcPr>
          <w:p w:rsidR="000C72FB" w:rsidRPr="00015F95" w:rsidRDefault="000C72FB" w:rsidP="00BB7907">
            <w:pPr>
              <w:jc w:val="center"/>
              <w:rPr>
                <w:sz w:val="22"/>
                <w:szCs w:val="22"/>
              </w:rPr>
            </w:pPr>
            <w:r w:rsidRPr="00015F95">
              <w:rPr>
                <w:sz w:val="22"/>
                <w:szCs w:val="22"/>
              </w:rPr>
              <w:t>-</w:t>
            </w:r>
          </w:p>
        </w:tc>
        <w:tc>
          <w:tcPr>
            <w:tcW w:w="838" w:type="dxa"/>
          </w:tcPr>
          <w:p w:rsidR="000C72FB" w:rsidRPr="00015F95" w:rsidRDefault="001E30B0" w:rsidP="00BB7907">
            <w:pPr>
              <w:jc w:val="center"/>
              <w:rPr>
                <w:sz w:val="22"/>
                <w:szCs w:val="22"/>
              </w:rPr>
            </w:pPr>
            <w:r w:rsidRPr="00015F95">
              <w:rPr>
                <w:sz w:val="22"/>
                <w:szCs w:val="22"/>
              </w:rPr>
              <w:t>2</w:t>
            </w:r>
          </w:p>
        </w:tc>
        <w:tc>
          <w:tcPr>
            <w:tcW w:w="1897" w:type="dxa"/>
          </w:tcPr>
          <w:p w:rsidR="000C72FB" w:rsidRPr="00015F95" w:rsidRDefault="00FA3878" w:rsidP="00BB7907">
            <w:pPr>
              <w:jc w:val="center"/>
              <w:rPr>
                <w:sz w:val="22"/>
                <w:szCs w:val="22"/>
              </w:rPr>
            </w:pPr>
            <w:r w:rsidRPr="00015F95">
              <w:rPr>
                <w:sz w:val="22"/>
                <w:szCs w:val="22"/>
              </w:rPr>
              <w:t>8</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bCs/>
                <w:color w:val="000000"/>
                <w:sz w:val="22"/>
                <w:szCs w:val="22"/>
              </w:rPr>
              <w:t>Функции и элементы налогов и сборов</w:t>
            </w:r>
          </w:p>
        </w:tc>
        <w:tc>
          <w:tcPr>
            <w:tcW w:w="1360" w:type="dxa"/>
          </w:tcPr>
          <w:p w:rsidR="00FA3878" w:rsidRPr="00015F95" w:rsidRDefault="00FA3878" w:rsidP="00FA3878">
            <w:pPr>
              <w:jc w:val="center"/>
              <w:rPr>
                <w:sz w:val="22"/>
                <w:szCs w:val="22"/>
              </w:rPr>
            </w:pPr>
            <w:r w:rsidRPr="00015F95">
              <w:rPr>
                <w:sz w:val="22"/>
                <w:szCs w:val="22"/>
              </w:rPr>
              <w:t>12</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8</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Налоговая система</w:t>
            </w:r>
          </w:p>
        </w:tc>
        <w:tc>
          <w:tcPr>
            <w:tcW w:w="1360" w:type="dxa"/>
          </w:tcPr>
          <w:p w:rsidR="00FA3878" w:rsidRPr="00015F95" w:rsidRDefault="00FA3878" w:rsidP="00FA3878">
            <w:pPr>
              <w:jc w:val="center"/>
              <w:rPr>
                <w:sz w:val="22"/>
                <w:szCs w:val="22"/>
              </w:rPr>
            </w:pPr>
            <w:r w:rsidRPr="00015F95">
              <w:rPr>
                <w:sz w:val="22"/>
                <w:szCs w:val="22"/>
              </w:rPr>
              <w:t>14</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4(1*)</w:t>
            </w:r>
          </w:p>
        </w:tc>
        <w:tc>
          <w:tcPr>
            <w:tcW w:w="1897" w:type="dxa"/>
          </w:tcPr>
          <w:p w:rsidR="00FA3878" w:rsidRPr="00015F95" w:rsidRDefault="00FA3878" w:rsidP="00FA3878">
            <w:pPr>
              <w:jc w:val="center"/>
              <w:rPr>
                <w:sz w:val="22"/>
                <w:szCs w:val="22"/>
              </w:rPr>
            </w:pPr>
            <w:r w:rsidRPr="00015F95">
              <w:rPr>
                <w:sz w:val="22"/>
                <w:szCs w:val="22"/>
              </w:rPr>
              <w:t>8</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Налоговая политика</w:t>
            </w:r>
          </w:p>
        </w:tc>
        <w:tc>
          <w:tcPr>
            <w:tcW w:w="1360" w:type="dxa"/>
          </w:tcPr>
          <w:p w:rsidR="00FA3878" w:rsidRPr="00015F95" w:rsidRDefault="00FA3878" w:rsidP="00FA3878">
            <w:pPr>
              <w:jc w:val="center"/>
              <w:rPr>
                <w:sz w:val="22"/>
                <w:szCs w:val="22"/>
              </w:rPr>
            </w:pPr>
            <w:r w:rsidRPr="00015F95">
              <w:rPr>
                <w:sz w:val="22"/>
                <w:szCs w:val="22"/>
              </w:rPr>
              <w:t>14</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4</w:t>
            </w:r>
          </w:p>
        </w:tc>
        <w:tc>
          <w:tcPr>
            <w:tcW w:w="1897" w:type="dxa"/>
          </w:tcPr>
          <w:p w:rsidR="00FA3878" w:rsidRPr="00015F95" w:rsidRDefault="00FA3878" w:rsidP="00FA3878">
            <w:pPr>
              <w:jc w:val="center"/>
              <w:rPr>
                <w:sz w:val="22"/>
                <w:szCs w:val="22"/>
              </w:rPr>
            </w:pPr>
            <w:r w:rsidRPr="00015F95">
              <w:rPr>
                <w:sz w:val="22"/>
                <w:szCs w:val="22"/>
              </w:rPr>
              <w:t>8</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Налоговое администрирование</w:t>
            </w:r>
          </w:p>
        </w:tc>
        <w:tc>
          <w:tcPr>
            <w:tcW w:w="1360" w:type="dxa"/>
          </w:tcPr>
          <w:p w:rsidR="00FA3878" w:rsidRPr="00015F95" w:rsidRDefault="00FA3878" w:rsidP="00FA3878">
            <w:pPr>
              <w:jc w:val="center"/>
              <w:rPr>
                <w:sz w:val="22"/>
                <w:szCs w:val="22"/>
              </w:rPr>
            </w:pPr>
            <w:r w:rsidRPr="00015F95">
              <w:rPr>
                <w:sz w:val="22"/>
                <w:szCs w:val="22"/>
              </w:rPr>
              <w:t>14</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4</w:t>
            </w:r>
          </w:p>
        </w:tc>
        <w:tc>
          <w:tcPr>
            <w:tcW w:w="1897" w:type="dxa"/>
          </w:tcPr>
          <w:p w:rsidR="00FA3878" w:rsidRPr="00015F95" w:rsidRDefault="00FA3878" w:rsidP="00FA3878">
            <w:pPr>
              <w:jc w:val="center"/>
              <w:rPr>
                <w:sz w:val="22"/>
                <w:szCs w:val="22"/>
              </w:rPr>
            </w:pPr>
            <w:r w:rsidRPr="00015F95">
              <w:rPr>
                <w:sz w:val="22"/>
                <w:szCs w:val="22"/>
              </w:rPr>
              <w:t>8</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Налоговый контроль</w:t>
            </w:r>
          </w:p>
        </w:tc>
        <w:tc>
          <w:tcPr>
            <w:tcW w:w="1360" w:type="dxa"/>
          </w:tcPr>
          <w:p w:rsidR="00FA3878" w:rsidRPr="00015F95" w:rsidRDefault="00FA3878" w:rsidP="00FA3878">
            <w:pPr>
              <w:jc w:val="center"/>
              <w:rPr>
                <w:sz w:val="22"/>
                <w:szCs w:val="22"/>
              </w:rPr>
            </w:pPr>
            <w:r w:rsidRPr="00015F95">
              <w:rPr>
                <w:sz w:val="22"/>
                <w:szCs w:val="22"/>
              </w:rPr>
              <w:t>14</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4(1*)</w:t>
            </w:r>
          </w:p>
        </w:tc>
        <w:tc>
          <w:tcPr>
            <w:tcW w:w="1897" w:type="dxa"/>
          </w:tcPr>
          <w:p w:rsidR="00FA3878" w:rsidRPr="00015F95" w:rsidRDefault="00FA3878" w:rsidP="00FA3878">
            <w:pPr>
              <w:jc w:val="center"/>
              <w:rPr>
                <w:sz w:val="22"/>
                <w:szCs w:val="22"/>
              </w:rPr>
            </w:pPr>
            <w:r w:rsidRPr="00015F95">
              <w:rPr>
                <w:sz w:val="22"/>
                <w:szCs w:val="22"/>
              </w:rPr>
              <w:t>8</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Организация налоговых проверок</w:t>
            </w:r>
          </w:p>
        </w:tc>
        <w:tc>
          <w:tcPr>
            <w:tcW w:w="1360" w:type="dxa"/>
          </w:tcPr>
          <w:p w:rsidR="00FA3878" w:rsidRPr="00015F95" w:rsidRDefault="00FA3878" w:rsidP="00FA3878">
            <w:pPr>
              <w:jc w:val="center"/>
              <w:rPr>
                <w:sz w:val="22"/>
                <w:szCs w:val="22"/>
              </w:rPr>
            </w:pPr>
            <w:r w:rsidRPr="00015F95">
              <w:rPr>
                <w:sz w:val="22"/>
                <w:szCs w:val="22"/>
              </w:rPr>
              <w:t>14</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4(1*)</w:t>
            </w:r>
          </w:p>
        </w:tc>
        <w:tc>
          <w:tcPr>
            <w:tcW w:w="1897" w:type="dxa"/>
          </w:tcPr>
          <w:p w:rsidR="00FA3878" w:rsidRPr="00015F95" w:rsidRDefault="00FA3878" w:rsidP="00FA3878">
            <w:pPr>
              <w:jc w:val="center"/>
              <w:rPr>
                <w:sz w:val="22"/>
                <w:szCs w:val="22"/>
              </w:rPr>
            </w:pPr>
            <w:r w:rsidRPr="00015F95">
              <w:rPr>
                <w:sz w:val="22"/>
                <w:szCs w:val="22"/>
              </w:rPr>
              <w:t>8</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Плательщики налогов и сборов</w:t>
            </w:r>
          </w:p>
        </w:tc>
        <w:tc>
          <w:tcPr>
            <w:tcW w:w="1360" w:type="dxa"/>
          </w:tcPr>
          <w:p w:rsidR="00FA3878" w:rsidRPr="00015F95" w:rsidRDefault="00FA3878" w:rsidP="00FA3878">
            <w:pPr>
              <w:jc w:val="center"/>
              <w:rPr>
                <w:sz w:val="22"/>
                <w:szCs w:val="22"/>
              </w:rPr>
            </w:pPr>
            <w:r w:rsidRPr="00015F95">
              <w:rPr>
                <w:sz w:val="22"/>
                <w:szCs w:val="22"/>
              </w:rPr>
              <w:t>14</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4(1*)</w:t>
            </w:r>
          </w:p>
        </w:tc>
        <w:tc>
          <w:tcPr>
            <w:tcW w:w="1897" w:type="dxa"/>
          </w:tcPr>
          <w:p w:rsidR="00FA3878" w:rsidRPr="00015F95" w:rsidRDefault="00FA3878" w:rsidP="00FA3878">
            <w:pPr>
              <w:jc w:val="center"/>
              <w:rPr>
                <w:sz w:val="22"/>
                <w:szCs w:val="22"/>
              </w:rPr>
            </w:pPr>
            <w:r w:rsidRPr="00015F95">
              <w:rPr>
                <w:sz w:val="22"/>
                <w:szCs w:val="22"/>
              </w:rPr>
              <w:t>8</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 xml:space="preserve">Элементы налогообложения </w:t>
            </w:r>
          </w:p>
        </w:tc>
        <w:tc>
          <w:tcPr>
            <w:tcW w:w="1360" w:type="dxa"/>
          </w:tcPr>
          <w:p w:rsidR="00FA3878" w:rsidRPr="00015F95" w:rsidRDefault="00FA3878" w:rsidP="00FA3878">
            <w:pPr>
              <w:jc w:val="center"/>
              <w:rPr>
                <w:sz w:val="22"/>
                <w:szCs w:val="22"/>
              </w:rPr>
            </w:pPr>
            <w:r w:rsidRPr="00015F95">
              <w:rPr>
                <w:sz w:val="22"/>
                <w:szCs w:val="22"/>
              </w:rPr>
              <w:t>12</w:t>
            </w:r>
          </w:p>
        </w:tc>
        <w:tc>
          <w:tcPr>
            <w:tcW w:w="824" w:type="dxa"/>
          </w:tcPr>
          <w:p w:rsidR="00FA3878" w:rsidRPr="00015F95" w:rsidRDefault="00FA3878" w:rsidP="00FA3878">
            <w:pPr>
              <w:jc w:val="center"/>
              <w:rPr>
                <w:sz w:val="22"/>
                <w:szCs w:val="22"/>
              </w:rPr>
            </w:pP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4(1*)</w:t>
            </w:r>
          </w:p>
        </w:tc>
        <w:tc>
          <w:tcPr>
            <w:tcW w:w="1897" w:type="dxa"/>
          </w:tcPr>
          <w:p w:rsidR="00FA3878" w:rsidRPr="00015F95" w:rsidRDefault="00FA3878" w:rsidP="00FA3878">
            <w:pPr>
              <w:jc w:val="center"/>
              <w:rPr>
                <w:sz w:val="22"/>
                <w:szCs w:val="22"/>
              </w:rPr>
            </w:pPr>
            <w:r w:rsidRPr="00015F95">
              <w:rPr>
                <w:sz w:val="22"/>
                <w:szCs w:val="22"/>
              </w:rPr>
              <w:t>8</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Отчетность по налогам и сборам</w:t>
            </w:r>
          </w:p>
        </w:tc>
        <w:tc>
          <w:tcPr>
            <w:tcW w:w="1360" w:type="dxa"/>
          </w:tcPr>
          <w:p w:rsidR="00FA3878" w:rsidRPr="00015F95" w:rsidRDefault="00FA3878" w:rsidP="00FA3878">
            <w:pPr>
              <w:jc w:val="center"/>
              <w:rPr>
                <w:sz w:val="22"/>
                <w:szCs w:val="22"/>
              </w:rPr>
            </w:pPr>
            <w:r w:rsidRPr="00015F95">
              <w:rPr>
                <w:sz w:val="22"/>
                <w:szCs w:val="22"/>
              </w:rPr>
              <w:t>14</w:t>
            </w:r>
          </w:p>
        </w:tc>
        <w:tc>
          <w:tcPr>
            <w:tcW w:w="824" w:type="dxa"/>
          </w:tcPr>
          <w:p w:rsidR="00FA3878" w:rsidRPr="00015F95" w:rsidRDefault="00FA3878" w:rsidP="00FA3878">
            <w:pPr>
              <w:jc w:val="center"/>
              <w:rPr>
                <w:sz w:val="22"/>
                <w:szCs w:val="22"/>
              </w:rPr>
            </w:pP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4(1*)</w:t>
            </w:r>
          </w:p>
        </w:tc>
        <w:tc>
          <w:tcPr>
            <w:tcW w:w="1897" w:type="dxa"/>
          </w:tcPr>
          <w:p w:rsidR="00FA3878" w:rsidRPr="00015F95" w:rsidRDefault="00FA3878" w:rsidP="00FA3878">
            <w:pPr>
              <w:jc w:val="center"/>
              <w:rPr>
                <w:sz w:val="22"/>
                <w:szCs w:val="22"/>
              </w:rPr>
            </w:pPr>
            <w:r w:rsidRPr="00015F95">
              <w:rPr>
                <w:sz w:val="22"/>
                <w:szCs w:val="22"/>
              </w:rPr>
              <w:t>10</w:t>
            </w:r>
          </w:p>
        </w:tc>
      </w:tr>
      <w:tr w:rsidR="003E5ADF" w:rsidRPr="003E5ADF" w:rsidTr="00E6799D">
        <w:tc>
          <w:tcPr>
            <w:tcW w:w="664" w:type="dxa"/>
          </w:tcPr>
          <w:p w:rsidR="003E5ADF" w:rsidRPr="003E5ADF" w:rsidRDefault="003E5ADF" w:rsidP="00FA3878">
            <w:pPr>
              <w:ind w:left="284"/>
              <w:jc w:val="both"/>
              <w:rPr>
                <w:sz w:val="22"/>
                <w:szCs w:val="22"/>
              </w:rPr>
            </w:pPr>
          </w:p>
        </w:tc>
        <w:tc>
          <w:tcPr>
            <w:tcW w:w="2988" w:type="dxa"/>
          </w:tcPr>
          <w:p w:rsidR="003E5ADF" w:rsidRPr="003E5ADF" w:rsidRDefault="003E5ADF" w:rsidP="004F20CF">
            <w:pPr>
              <w:jc w:val="both"/>
              <w:rPr>
                <w:sz w:val="22"/>
                <w:szCs w:val="22"/>
              </w:rPr>
            </w:pPr>
            <w:r w:rsidRPr="003E5ADF">
              <w:rPr>
                <w:sz w:val="22"/>
                <w:szCs w:val="22"/>
              </w:rPr>
              <w:t>Промежуточная аттестация</w:t>
            </w:r>
          </w:p>
        </w:tc>
        <w:tc>
          <w:tcPr>
            <w:tcW w:w="1360" w:type="dxa"/>
          </w:tcPr>
          <w:p w:rsidR="003E5ADF" w:rsidRPr="003E5ADF" w:rsidRDefault="003E5ADF" w:rsidP="009F0AD2">
            <w:pPr>
              <w:jc w:val="center"/>
              <w:rPr>
                <w:sz w:val="22"/>
                <w:szCs w:val="22"/>
              </w:rPr>
            </w:pPr>
          </w:p>
        </w:tc>
        <w:tc>
          <w:tcPr>
            <w:tcW w:w="824" w:type="dxa"/>
          </w:tcPr>
          <w:p w:rsidR="003E5ADF" w:rsidRPr="003E5ADF" w:rsidRDefault="003E5ADF" w:rsidP="009F0AD2">
            <w:pPr>
              <w:jc w:val="center"/>
              <w:rPr>
                <w:sz w:val="22"/>
                <w:szCs w:val="22"/>
              </w:rPr>
            </w:pPr>
          </w:p>
        </w:tc>
        <w:tc>
          <w:tcPr>
            <w:tcW w:w="1035" w:type="dxa"/>
          </w:tcPr>
          <w:p w:rsidR="003E5ADF" w:rsidRPr="003E5ADF" w:rsidRDefault="003E5ADF" w:rsidP="009F0AD2">
            <w:pPr>
              <w:jc w:val="center"/>
              <w:rPr>
                <w:sz w:val="22"/>
                <w:szCs w:val="22"/>
              </w:rPr>
            </w:pPr>
          </w:p>
        </w:tc>
        <w:tc>
          <w:tcPr>
            <w:tcW w:w="838" w:type="dxa"/>
          </w:tcPr>
          <w:p w:rsidR="003E5ADF" w:rsidRPr="003E5ADF" w:rsidRDefault="003E5ADF" w:rsidP="009F0AD2">
            <w:pPr>
              <w:jc w:val="center"/>
              <w:rPr>
                <w:sz w:val="22"/>
                <w:szCs w:val="22"/>
              </w:rPr>
            </w:pPr>
            <w:r>
              <w:rPr>
                <w:sz w:val="22"/>
                <w:szCs w:val="22"/>
              </w:rPr>
              <w:t>2**</w:t>
            </w:r>
          </w:p>
        </w:tc>
        <w:tc>
          <w:tcPr>
            <w:tcW w:w="1897" w:type="dxa"/>
          </w:tcPr>
          <w:p w:rsidR="003E5ADF" w:rsidRPr="003E5ADF" w:rsidRDefault="003E5ADF" w:rsidP="009F0AD2">
            <w:pPr>
              <w:jc w:val="center"/>
              <w:rPr>
                <w:sz w:val="22"/>
                <w:szCs w:val="22"/>
              </w:rPr>
            </w:pPr>
          </w:p>
        </w:tc>
      </w:tr>
      <w:tr w:rsidR="00383150" w:rsidRPr="00015F95" w:rsidTr="00E6799D">
        <w:tc>
          <w:tcPr>
            <w:tcW w:w="664" w:type="dxa"/>
          </w:tcPr>
          <w:p w:rsidR="00383150" w:rsidRPr="00015F95" w:rsidRDefault="00383150" w:rsidP="00FA3878">
            <w:pPr>
              <w:ind w:left="284"/>
              <w:jc w:val="both"/>
              <w:rPr>
                <w:sz w:val="22"/>
                <w:szCs w:val="22"/>
              </w:rPr>
            </w:pPr>
          </w:p>
        </w:tc>
        <w:tc>
          <w:tcPr>
            <w:tcW w:w="2988" w:type="dxa"/>
          </w:tcPr>
          <w:p w:rsidR="00383150" w:rsidRPr="00015F95" w:rsidRDefault="00383150" w:rsidP="004F20CF">
            <w:pPr>
              <w:jc w:val="both"/>
              <w:rPr>
                <w:b/>
                <w:sz w:val="22"/>
                <w:szCs w:val="22"/>
              </w:rPr>
            </w:pPr>
            <w:r w:rsidRPr="00015F95">
              <w:rPr>
                <w:b/>
                <w:sz w:val="22"/>
                <w:szCs w:val="22"/>
              </w:rPr>
              <w:t xml:space="preserve">Итого  </w:t>
            </w:r>
            <w:r w:rsidR="004F20CF" w:rsidRPr="00015F95">
              <w:rPr>
                <w:b/>
                <w:sz w:val="22"/>
                <w:szCs w:val="22"/>
              </w:rPr>
              <w:t>5</w:t>
            </w:r>
            <w:r w:rsidRPr="00015F95">
              <w:rPr>
                <w:b/>
                <w:sz w:val="22"/>
                <w:szCs w:val="22"/>
              </w:rPr>
              <w:t xml:space="preserve"> семестр </w:t>
            </w:r>
          </w:p>
        </w:tc>
        <w:tc>
          <w:tcPr>
            <w:tcW w:w="1360" w:type="dxa"/>
          </w:tcPr>
          <w:p w:rsidR="00383150" w:rsidRPr="00015F95" w:rsidRDefault="004F20CF" w:rsidP="009F0AD2">
            <w:pPr>
              <w:jc w:val="center"/>
              <w:rPr>
                <w:b/>
                <w:sz w:val="22"/>
                <w:szCs w:val="22"/>
              </w:rPr>
            </w:pPr>
            <w:r w:rsidRPr="00015F95">
              <w:rPr>
                <w:b/>
                <w:sz w:val="22"/>
                <w:szCs w:val="22"/>
              </w:rPr>
              <w:t>144</w:t>
            </w:r>
          </w:p>
        </w:tc>
        <w:tc>
          <w:tcPr>
            <w:tcW w:w="824" w:type="dxa"/>
          </w:tcPr>
          <w:p w:rsidR="00383150" w:rsidRPr="00015F95" w:rsidRDefault="004F20CF" w:rsidP="009F0AD2">
            <w:pPr>
              <w:jc w:val="center"/>
              <w:rPr>
                <w:b/>
                <w:sz w:val="22"/>
                <w:szCs w:val="22"/>
              </w:rPr>
            </w:pPr>
            <w:r w:rsidRPr="00015F95">
              <w:rPr>
                <w:b/>
                <w:sz w:val="22"/>
                <w:szCs w:val="22"/>
              </w:rPr>
              <w:t>18</w:t>
            </w:r>
          </w:p>
        </w:tc>
        <w:tc>
          <w:tcPr>
            <w:tcW w:w="1035" w:type="dxa"/>
          </w:tcPr>
          <w:p w:rsidR="00383150" w:rsidRPr="00015F95" w:rsidRDefault="00383150" w:rsidP="009F0AD2">
            <w:pPr>
              <w:jc w:val="center"/>
              <w:rPr>
                <w:b/>
                <w:sz w:val="22"/>
                <w:szCs w:val="22"/>
              </w:rPr>
            </w:pPr>
          </w:p>
        </w:tc>
        <w:tc>
          <w:tcPr>
            <w:tcW w:w="838" w:type="dxa"/>
          </w:tcPr>
          <w:p w:rsidR="003E5ADF" w:rsidRPr="00015F95" w:rsidRDefault="004F20CF" w:rsidP="003E5ADF">
            <w:pPr>
              <w:jc w:val="center"/>
              <w:rPr>
                <w:b/>
                <w:sz w:val="22"/>
                <w:szCs w:val="22"/>
              </w:rPr>
            </w:pPr>
            <w:r w:rsidRPr="00015F95">
              <w:rPr>
                <w:b/>
                <w:sz w:val="22"/>
                <w:szCs w:val="22"/>
              </w:rPr>
              <w:t>36</w:t>
            </w:r>
          </w:p>
        </w:tc>
        <w:tc>
          <w:tcPr>
            <w:tcW w:w="1897" w:type="dxa"/>
          </w:tcPr>
          <w:p w:rsidR="00383150" w:rsidRPr="00015F95" w:rsidRDefault="004F20CF" w:rsidP="009F0AD2">
            <w:pPr>
              <w:jc w:val="center"/>
              <w:rPr>
                <w:b/>
                <w:sz w:val="22"/>
                <w:szCs w:val="22"/>
              </w:rPr>
            </w:pPr>
            <w:r w:rsidRPr="00015F95">
              <w:rPr>
                <w:b/>
                <w:sz w:val="22"/>
                <w:szCs w:val="22"/>
              </w:rPr>
              <w:t>90</w:t>
            </w:r>
          </w:p>
        </w:tc>
      </w:tr>
      <w:tr w:rsidR="001E30B0" w:rsidRPr="00015F95" w:rsidTr="00E6799D">
        <w:tc>
          <w:tcPr>
            <w:tcW w:w="664" w:type="dxa"/>
          </w:tcPr>
          <w:p w:rsidR="001E30B0" w:rsidRPr="00015F95" w:rsidRDefault="001E30B0" w:rsidP="00FA3878">
            <w:pPr>
              <w:ind w:left="284"/>
              <w:jc w:val="both"/>
              <w:rPr>
                <w:sz w:val="22"/>
                <w:szCs w:val="22"/>
              </w:rPr>
            </w:pPr>
          </w:p>
        </w:tc>
        <w:tc>
          <w:tcPr>
            <w:tcW w:w="2988" w:type="dxa"/>
          </w:tcPr>
          <w:p w:rsidR="001E30B0" w:rsidRPr="00015F95" w:rsidRDefault="001E30B0" w:rsidP="00427FD9">
            <w:pPr>
              <w:jc w:val="both"/>
              <w:rPr>
                <w:b/>
                <w:sz w:val="22"/>
                <w:szCs w:val="22"/>
              </w:rPr>
            </w:pPr>
            <w:r w:rsidRPr="00015F95">
              <w:rPr>
                <w:b/>
                <w:sz w:val="22"/>
                <w:szCs w:val="22"/>
              </w:rPr>
              <w:t xml:space="preserve">Раздел </w:t>
            </w:r>
            <w:r w:rsidR="00427FD9" w:rsidRPr="00015F95">
              <w:rPr>
                <w:b/>
                <w:sz w:val="22"/>
                <w:szCs w:val="22"/>
              </w:rPr>
              <w:t>2</w:t>
            </w:r>
            <w:r w:rsidRPr="00015F95">
              <w:rPr>
                <w:b/>
                <w:sz w:val="22"/>
                <w:szCs w:val="22"/>
              </w:rPr>
              <w:t xml:space="preserve">. </w:t>
            </w:r>
            <w:r w:rsidR="00427FD9" w:rsidRPr="00015F95">
              <w:rPr>
                <w:b/>
                <w:sz w:val="22"/>
                <w:szCs w:val="22"/>
              </w:rPr>
              <w:t>Характеристика налогов, сборов и страховых взносов в РФ.</w:t>
            </w:r>
          </w:p>
        </w:tc>
        <w:tc>
          <w:tcPr>
            <w:tcW w:w="1360" w:type="dxa"/>
          </w:tcPr>
          <w:p w:rsidR="001E30B0" w:rsidRPr="00015F95" w:rsidRDefault="001E30B0" w:rsidP="00BB7907">
            <w:pPr>
              <w:jc w:val="center"/>
              <w:rPr>
                <w:sz w:val="22"/>
                <w:szCs w:val="22"/>
              </w:rPr>
            </w:pPr>
          </w:p>
        </w:tc>
        <w:tc>
          <w:tcPr>
            <w:tcW w:w="824" w:type="dxa"/>
          </w:tcPr>
          <w:p w:rsidR="001E30B0" w:rsidRPr="00015F95" w:rsidRDefault="001E30B0" w:rsidP="00BB7907">
            <w:pPr>
              <w:jc w:val="center"/>
              <w:rPr>
                <w:sz w:val="22"/>
                <w:szCs w:val="22"/>
              </w:rPr>
            </w:pPr>
          </w:p>
        </w:tc>
        <w:tc>
          <w:tcPr>
            <w:tcW w:w="1035" w:type="dxa"/>
          </w:tcPr>
          <w:p w:rsidR="001E30B0" w:rsidRPr="00015F95" w:rsidRDefault="001E30B0" w:rsidP="00BB7907">
            <w:pPr>
              <w:jc w:val="center"/>
              <w:rPr>
                <w:sz w:val="22"/>
                <w:szCs w:val="22"/>
              </w:rPr>
            </w:pPr>
          </w:p>
        </w:tc>
        <w:tc>
          <w:tcPr>
            <w:tcW w:w="838" w:type="dxa"/>
          </w:tcPr>
          <w:p w:rsidR="001E30B0" w:rsidRPr="00015F95" w:rsidRDefault="001E30B0" w:rsidP="00BB7907">
            <w:pPr>
              <w:jc w:val="center"/>
              <w:rPr>
                <w:sz w:val="22"/>
                <w:szCs w:val="22"/>
              </w:rPr>
            </w:pPr>
          </w:p>
        </w:tc>
        <w:tc>
          <w:tcPr>
            <w:tcW w:w="1897" w:type="dxa"/>
          </w:tcPr>
          <w:p w:rsidR="001E30B0" w:rsidRPr="00015F95" w:rsidRDefault="001E30B0" w:rsidP="00BB7907">
            <w:pPr>
              <w:jc w:val="center"/>
              <w:rPr>
                <w:sz w:val="22"/>
                <w:szCs w:val="22"/>
              </w:rPr>
            </w:pPr>
          </w:p>
        </w:tc>
      </w:tr>
      <w:tr w:rsidR="00383150" w:rsidRPr="00015F95" w:rsidTr="00E6799D">
        <w:tc>
          <w:tcPr>
            <w:tcW w:w="664" w:type="dxa"/>
          </w:tcPr>
          <w:p w:rsidR="00383150" w:rsidRPr="00015F95" w:rsidRDefault="00383150" w:rsidP="00BB7907">
            <w:pPr>
              <w:pStyle w:val="a9"/>
              <w:numPr>
                <w:ilvl w:val="0"/>
                <w:numId w:val="2"/>
              </w:numPr>
              <w:jc w:val="both"/>
              <w:rPr>
                <w:sz w:val="22"/>
                <w:szCs w:val="22"/>
              </w:rPr>
            </w:pPr>
          </w:p>
        </w:tc>
        <w:tc>
          <w:tcPr>
            <w:tcW w:w="2988" w:type="dxa"/>
          </w:tcPr>
          <w:p w:rsidR="00383150" w:rsidRPr="00015F95" w:rsidRDefault="006C109F" w:rsidP="009F0AD2">
            <w:pPr>
              <w:jc w:val="both"/>
              <w:rPr>
                <w:sz w:val="22"/>
                <w:szCs w:val="22"/>
              </w:rPr>
            </w:pPr>
            <w:r w:rsidRPr="00015F95">
              <w:rPr>
                <w:sz w:val="22"/>
                <w:szCs w:val="22"/>
              </w:rPr>
              <w:t>Характеристика налогов и сборов в РФ</w:t>
            </w:r>
          </w:p>
        </w:tc>
        <w:tc>
          <w:tcPr>
            <w:tcW w:w="1360" w:type="dxa"/>
          </w:tcPr>
          <w:p w:rsidR="00383150" w:rsidRPr="00015F95" w:rsidRDefault="00FA3878" w:rsidP="009F0AD2">
            <w:pPr>
              <w:jc w:val="center"/>
              <w:rPr>
                <w:sz w:val="22"/>
                <w:szCs w:val="22"/>
              </w:rPr>
            </w:pPr>
            <w:r w:rsidRPr="00015F95">
              <w:rPr>
                <w:sz w:val="22"/>
                <w:szCs w:val="22"/>
              </w:rPr>
              <w:t>6</w:t>
            </w:r>
          </w:p>
        </w:tc>
        <w:tc>
          <w:tcPr>
            <w:tcW w:w="824" w:type="dxa"/>
          </w:tcPr>
          <w:p w:rsidR="00383150" w:rsidRPr="00015F95" w:rsidRDefault="00383150" w:rsidP="009F0AD2">
            <w:pPr>
              <w:jc w:val="center"/>
              <w:rPr>
                <w:sz w:val="22"/>
                <w:szCs w:val="22"/>
              </w:rPr>
            </w:pPr>
            <w:r w:rsidRPr="00015F95">
              <w:rPr>
                <w:sz w:val="22"/>
                <w:szCs w:val="22"/>
              </w:rPr>
              <w:t>2</w:t>
            </w:r>
          </w:p>
        </w:tc>
        <w:tc>
          <w:tcPr>
            <w:tcW w:w="1035" w:type="dxa"/>
          </w:tcPr>
          <w:p w:rsidR="00383150" w:rsidRPr="00015F95" w:rsidRDefault="00383150" w:rsidP="009F0AD2">
            <w:pPr>
              <w:jc w:val="center"/>
              <w:rPr>
                <w:sz w:val="22"/>
                <w:szCs w:val="22"/>
              </w:rPr>
            </w:pPr>
            <w:r w:rsidRPr="00015F95">
              <w:rPr>
                <w:sz w:val="22"/>
                <w:szCs w:val="22"/>
              </w:rPr>
              <w:t>-</w:t>
            </w:r>
          </w:p>
        </w:tc>
        <w:tc>
          <w:tcPr>
            <w:tcW w:w="838" w:type="dxa"/>
          </w:tcPr>
          <w:p w:rsidR="00383150" w:rsidRPr="00015F95" w:rsidRDefault="00383150" w:rsidP="009F0AD2">
            <w:pPr>
              <w:jc w:val="center"/>
              <w:rPr>
                <w:sz w:val="22"/>
                <w:szCs w:val="22"/>
              </w:rPr>
            </w:pPr>
          </w:p>
        </w:tc>
        <w:tc>
          <w:tcPr>
            <w:tcW w:w="1897" w:type="dxa"/>
          </w:tcPr>
          <w:p w:rsidR="00383150" w:rsidRPr="00015F95" w:rsidRDefault="00FA3878" w:rsidP="009F0AD2">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Страховые взносы</w:t>
            </w:r>
          </w:p>
        </w:tc>
        <w:tc>
          <w:tcPr>
            <w:tcW w:w="1360" w:type="dxa"/>
          </w:tcPr>
          <w:p w:rsidR="00FA3878" w:rsidRPr="00015F95" w:rsidRDefault="00FA3878" w:rsidP="00FA3878">
            <w:pPr>
              <w:jc w:val="center"/>
              <w:rPr>
                <w:sz w:val="22"/>
                <w:szCs w:val="22"/>
              </w:rPr>
            </w:pPr>
            <w:r w:rsidRPr="00015F95">
              <w:rPr>
                <w:sz w:val="22"/>
                <w:szCs w:val="22"/>
              </w:rPr>
              <w:t>6</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 с доходов физических лиц</w:t>
            </w:r>
          </w:p>
        </w:tc>
        <w:tc>
          <w:tcPr>
            <w:tcW w:w="1360" w:type="dxa"/>
          </w:tcPr>
          <w:p w:rsidR="00FA3878" w:rsidRPr="00015F95" w:rsidRDefault="00FA3878" w:rsidP="00FA3878">
            <w:pPr>
              <w:jc w:val="center"/>
              <w:rPr>
                <w:sz w:val="22"/>
                <w:szCs w:val="22"/>
              </w:rPr>
            </w:pPr>
            <w:r w:rsidRPr="00015F95">
              <w:rPr>
                <w:sz w:val="22"/>
                <w:szCs w:val="22"/>
              </w:rPr>
              <w:t>6</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 на прибыль организаций</w:t>
            </w:r>
          </w:p>
        </w:tc>
        <w:tc>
          <w:tcPr>
            <w:tcW w:w="1360" w:type="dxa"/>
          </w:tcPr>
          <w:p w:rsidR="00FA3878" w:rsidRPr="00015F95" w:rsidRDefault="00FA3878" w:rsidP="00FA3878">
            <w:pPr>
              <w:jc w:val="center"/>
              <w:rPr>
                <w:sz w:val="22"/>
                <w:szCs w:val="22"/>
              </w:rPr>
            </w:pPr>
            <w:r w:rsidRPr="00015F95">
              <w:rPr>
                <w:sz w:val="22"/>
                <w:szCs w:val="22"/>
              </w:rPr>
              <w:t>6</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 на добавленную стоимость</w:t>
            </w:r>
          </w:p>
        </w:tc>
        <w:tc>
          <w:tcPr>
            <w:tcW w:w="1360" w:type="dxa"/>
          </w:tcPr>
          <w:p w:rsidR="00FA3878" w:rsidRPr="00015F95" w:rsidRDefault="00FA3878" w:rsidP="00FA3878">
            <w:pPr>
              <w:jc w:val="center"/>
              <w:rPr>
                <w:sz w:val="22"/>
                <w:szCs w:val="22"/>
              </w:rPr>
            </w:pPr>
            <w:r w:rsidRPr="00015F95">
              <w:rPr>
                <w:sz w:val="22"/>
                <w:szCs w:val="22"/>
              </w:rPr>
              <w:t>6</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Акцизы</w:t>
            </w:r>
          </w:p>
        </w:tc>
        <w:tc>
          <w:tcPr>
            <w:tcW w:w="1360" w:type="dxa"/>
          </w:tcPr>
          <w:p w:rsidR="00FA3878" w:rsidRPr="00015F95" w:rsidRDefault="00FA3878" w:rsidP="00FA3878">
            <w:pPr>
              <w:jc w:val="center"/>
              <w:rPr>
                <w:sz w:val="22"/>
                <w:szCs w:val="22"/>
              </w:rPr>
            </w:pPr>
            <w:r w:rsidRPr="00015F95">
              <w:rPr>
                <w:sz w:val="22"/>
                <w:szCs w:val="22"/>
              </w:rPr>
              <w:t>6</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 на добычу полезных ископаемых. Водный налог.</w:t>
            </w:r>
          </w:p>
        </w:tc>
        <w:tc>
          <w:tcPr>
            <w:tcW w:w="1360" w:type="dxa"/>
          </w:tcPr>
          <w:p w:rsidR="00FA3878" w:rsidRPr="00015F95" w:rsidRDefault="00FA3878" w:rsidP="00FA3878">
            <w:pPr>
              <w:jc w:val="center"/>
              <w:rPr>
                <w:sz w:val="22"/>
                <w:szCs w:val="22"/>
              </w:rPr>
            </w:pPr>
            <w:r w:rsidRPr="00015F95">
              <w:rPr>
                <w:sz w:val="22"/>
                <w:szCs w:val="22"/>
              </w:rPr>
              <w:t>6</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 на имущество</w:t>
            </w:r>
          </w:p>
        </w:tc>
        <w:tc>
          <w:tcPr>
            <w:tcW w:w="1360" w:type="dxa"/>
          </w:tcPr>
          <w:p w:rsidR="00FA3878" w:rsidRPr="00015F95" w:rsidRDefault="00FA3878" w:rsidP="00FA3878">
            <w:pPr>
              <w:jc w:val="center"/>
              <w:rPr>
                <w:sz w:val="22"/>
                <w:szCs w:val="22"/>
              </w:rPr>
            </w:pPr>
            <w:r w:rsidRPr="00015F95">
              <w:rPr>
                <w:sz w:val="22"/>
                <w:szCs w:val="22"/>
              </w:rPr>
              <w:t>10</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Транспортный налог</w:t>
            </w:r>
          </w:p>
        </w:tc>
        <w:tc>
          <w:tcPr>
            <w:tcW w:w="1360" w:type="dxa"/>
          </w:tcPr>
          <w:p w:rsidR="00FA3878" w:rsidRPr="00015F95" w:rsidRDefault="00FA3878" w:rsidP="00FA3878">
            <w:pPr>
              <w:jc w:val="center"/>
              <w:rPr>
                <w:sz w:val="22"/>
                <w:szCs w:val="22"/>
              </w:rPr>
            </w:pPr>
            <w:r w:rsidRPr="00015F95">
              <w:rPr>
                <w:sz w:val="22"/>
                <w:szCs w:val="22"/>
              </w:rPr>
              <w:t>10</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Земельный налог</w:t>
            </w:r>
          </w:p>
        </w:tc>
        <w:tc>
          <w:tcPr>
            <w:tcW w:w="1360" w:type="dxa"/>
          </w:tcPr>
          <w:p w:rsidR="00FA3878" w:rsidRPr="00015F95" w:rsidRDefault="00FA3878" w:rsidP="00FA3878">
            <w:pPr>
              <w:jc w:val="center"/>
              <w:rPr>
                <w:sz w:val="22"/>
                <w:szCs w:val="22"/>
              </w:rPr>
            </w:pPr>
            <w:r w:rsidRPr="00015F95">
              <w:rPr>
                <w:sz w:val="22"/>
                <w:szCs w:val="22"/>
              </w:rPr>
              <w:t>10</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Налог на игорный бизнес</w:t>
            </w:r>
          </w:p>
        </w:tc>
        <w:tc>
          <w:tcPr>
            <w:tcW w:w="1360" w:type="dxa"/>
          </w:tcPr>
          <w:p w:rsidR="00FA3878" w:rsidRPr="00015F95" w:rsidRDefault="00FA3878" w:rsidP="00FA3878">
            <w:pPr>
              <w:jc w:val="center"/>
              <w:rPr>
                <w:sz w:val="22"/>
                <w:szCs w:val="22"/>
              </w:rPr>
            </w:pPr>
            <w:r w:rsidRPr="00015F95">
              <w:rPr>
                <w:sz w:val="22"/>
                <w:szCs w:val="22"/>
              </w:rPr>
              <w:t>10</w:t>
            </w:r>
          </w:p>
        </w:tc>
        <w:tc>
          <w:tcPr>
            <w:tcW w:w="824" w:type="dxa"/>
          </w:tcPr>
          <w:p w:rsidR="00FA3878" w:rsidRPr="00015F95" w:rsidRDefault="00FA3878" w:rsidP="00FA3878">
            <w:pPr>
              <w:jc w:val="center"/>
              <w:rPr>
                <w:sz w:val="22"/>
                <w:szCs w:val="22"/>
              </w:rPr>
            </w:pPr>
            <w:r w:rsidRPr="00015F95">
              <w:rPr>
                <w:sz w:val="22"/>
                <w:szCs w:val="22"/>
              </w:rPr>
              <w:t>2</w:t>
            </w: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 xml:space="preserve">Сборы за пользование </w:t>
            </w:r>
            <w:r w:rsidRPr="00015F95">
              <w:rPr>
                <w:sz w:val="22"/>
                <w:szCs w:val="22"/>
              </w:rPr>
              <w:lastRenderedPageBreak/>
              <w:t xml:space="preserve">объектами животного мира. </w:t>
            </w:r>
          </w:p>
        </w:tc>
        <w:tc>
          <w:tcPr>
            <w:tcW w:w="1360" w:type="dxa"/>
          </w:tcPr>
          <w:p w:rsidR="00FA3878" w:rsidRPr="00015F95" w:rsidRDefault="00FA3878" w:rsidP="00FA3878">
            <w:pPr>
              <w:jc w:val="center"/>
              <w:rPr>
                <w:sz w:val="22"/>
                <w:szCs w:val="22"/>
              </w:rPr>
            </w:pPr>
            <w:r w:rsidRPr="00015F95">
              <w:rPr>
                <w:sz w:val="22"/>
                <w:szCs w:val="22"/>
              </w:rPr>
              <w:lastRenderedPageBreak/>
              <w:t>8</w:t>
            </w:r>
          </w:p>
        </w:tc>
        <w:tc>
          <w:tcPr>
            <w:tcW w:w="824" w:type="dxa"/>
          </w:tcPr>
          <w:p w:rsidR="00FA3878" w:rsidRPr="00015F95" w:rsidRDefault="00FA3878" w:rsidP="00FA3878">
            <w:pPr>
              <w:jc w:val="center"/>
              <w:rPr>
                <w:sz w:val="22"/>
                <w:szCs w:val="22"/>
              </w:rPr>
            </w:pP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Сборы за пользование объектами водных биологических ресурсов.</w:t>
            </w:r>
          </w:p>
        </w:tc>
        <w:tc>
          <w:tcPr>
            <w:tcW w:w="1360" w:type="dxa"/>
          </w:tcPr>
          <w:p w:rsidR="00FA3878" w:rsidRPr="00015F95" w:rsidRDefault="00FA3878" w:rsidP="00FA3878">
            <w:pPr>
              <w:jc w:val="center"/>
              <w:rPr>
                <w:sz w:val="22"/>
                <w:szCs w:val="22"/>
              </w:rPr>
            </w:pPr>
            <w:r w:rsidRPr="00015F95">
              <w:rPr>
                <w:sz w:val="22"/>
                <w:szCs w:val="22"/>
              </w:rPr>
              <w:t>8</w:t>
            </w:r>
          </w:p>
        </w:tc>
        <w:tc>
          <w:tcPr>
            <w:tcW w:w="824" w:type="dxa"/>
          </w:tcPr>
          <w:p w:rsidR="00FA3878" w:rsidRPr="00015F95" w:rsidRDefault="00FA3878" w:rsidP="00FA3878">
            <w:pPr>
              <w:jc w:val="center"/>
              <w:rPr>
                <w:sz w:val="22"/>
                <w:szCs w:val="22"/>
              </w:rPr>
            </w:pP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 xml:space="preserve">Единый сельскохозяйственный налог </w:t>
            </w:r>
          </w:p>
        </w:tc>
        <w:tc>
          <w:tcPr>
            <w:tcW w:w="1360" w:type="dxa"/>
          </w:tcPr>
          <w:p w:rsidR="00FA3878" w:rsidRPr="00015F95" w:rsidRDefault="00FA3878" w:rsidP="00FA3878">
            <w:pPr>
              <w:jc w:val="center"/>
              <w:rPr>
                <w:sz w:val="22"/>
                <w:szCs w:val="22"/>
              </w:rPr>
            </w:pPr>
            <w:r w:rsidRPr="00015F95">
              <w:rPr>
                <w:sz w:val="22"/>
                <w:szCs w:val="22"/>
              </w:rPr>
              <w:t>8</w:t>
            </w:r>
          </w:p>
        </w:tc>
        <w:tc>
          <w:tcPr>
            <w:tcW w:w="824" w:type="dxa"/>
          </w:tcPr>
          <w:p w:rsidR="00FA3878" w:rsidRPr="00015F95" w:rsidRDefault="00FA3878" w:rsidP="00FA3878">
            <w:pPr>
              <w:jc w:val="center"/>
              <w:rPr>
                <w:sz w:val="22"/>
                <w:szCs w:val="22"/>
              </w:rPr>
            </w:pP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4</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Упрощенная система налогообложения</w:t>
            </w:r>
          </w:p>
        </w:tc>
        <w:tc>
          <w:tcPr>
            <w:tcW w:w="1360" w:type="dxa"/>
          </w:tcPr>
          <w:p w:rsidR="00FA3878" w:rsidRPr="00015F95" w:rsidRDefault="00FA3878" w:rsidP="00FA3878">
            <w:pPr>
              <w:jc w:val="center"/>
              <w:rPr>
                <w:sz w:val="22"/>
                <w:szCs w:val="22"/>
              </w:rPr>
            </w:pPr>
            <w:r w:rsidRPr="00015F95">
              <w:rPr>
                <w:sz w:val="22"/>
                <w:szCs w:val="22"/>
              </w:rPr>
              <w:t>4</w:t>
            </w:r>
          </w:p>
        </w:tc>
        <w:tc>
          <w:tcPr>
            <w:tcW w:w="824" w:type="dxa"/>
          </w:tcPr>
          <w:p w:rsidR="00FA3878" w:rsidRPr="00015F95" w:rsidRDefault="00FA3878" w:rsidP="00FA3878">
            <w:pPr>
              <w:jc w:val="center"/>
              <w:rPr>
                <w:sz w:val="22"/>
                <w:szCs w:val="22"/>
              </w:rPr>
            </w:pP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2</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Default="00FA3878" w:rsidP="00FA3878">
            <w:pPr>
              <w:jc w:val="both"/>
              <w:rPr>
                <w:sz w:val="22"/>
                <w:szCs w:val="22"/>
              </w:rPr>
            </w:pPr>
            <w:r w:rsidRPr="00015F95">
              <w:rPr>
                <w:sz w:val="22"/>
                <w:szCs w:val="22"/>
              </w:rPr>
              <w:t>Единый налог на вмененный доход</w:t>
            </w:r>
          </w:p>
          <w:p w:rsidR="00015F95" w:rsidRPr="00015F95" w:rsidRDefault="00015F95" w:rsidP="00FA3878">
            <w:pPr>
              <w:jc w:val="both"/>
              <w:rPr>
                <w:sz w:val="22"/>
                <w:szCs w:val="22"/>
              </w:rPr>
            </w:pPr>
          </w:p>
        </w:tc>
        <w:tc>
          <w:tcPr>
            <w:tcW w:w="1360" w:type="dxa"/>
          </w:tcPr>
          <w:p w:rsidR="00FA3878" w:rsidRPr="00015F95" w:rsidRDefault="00FA3878" w:rsidP="00FA3878">
            <w:pPr>
              <w:jc w:val="center"/>
              <w:rPr>
                <w:sz w:val="22"/>
                <w:szCs w:val="22"/>
              </w:rPr>
            </w:pPr>
            <w:r w:rsidRPr="00015F95">
              <w:rPr>
                <w:sz w:val="22"/>
                <w:szCs w:val="22"/>
              </w:rPr>
              <w:t>4</w:t>
            </w:r>
          </w:p>
        </w:tc>
        <w:tc>
          <w:tcPr>
            <w:tcW w:w="824" w:type="dxa"/>
          </w:tcPr>
          <w:p w:rsidR="00FA3878" w:rsidRPr="00015F95" w:rsidRDefault="00FA3878" w:rsidP="00FA3878">
            <w:pPr>
              <w:jc w:val="center"/>
              <w:rPr>
                <w:sz w:val="22"/>
                <w:szCs w:val="22"/>
              </w:rPr>
            </w:pP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2</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Патентная система налогообложения</w:t>
            </w:r>
          </w:p>
        </w:tc>
        <w:tc>
          <w:tcPr>
            <w:tcW w:w="1360" w:type="dxa"/>
          </w:tcPr>
          <w:p w:rsidR="00FA3878" w:rsidRPr="00015F95" w:rsidRDefault="00FA3878" w:rsidP="00FA3878">
            <w:pPr>
              <w:jc w:val="center"/>
              <w:rPr>
                <w:sz w:val="22"/>
                <w:szCs w:val="22"/>
              </w:rPr>
            </w:pPr>
            <w:r w:rsidRPr="00015F95">
              <w:rPr>
                <w:sz w:val="22"/>
                <w:szCs w:val="22"/>
              </w:rPr>
              <w:t>4</w:t>
            </w:r>
          </w:p>
        </w:tc>
        <w:tc>
          <w:tcPr>
            <w:tcW w:w="824" w:type="dxa"/>
          </w:tcPr>
          <w:p w:rsidR="00FA3878" w:rsidRPr="00015F95" w:rsidRDefault="00FA3878" w:rsidP="00FA3878">
            <w:pPr>
              <w:jc w:val="center"/>
              <w:rPr>
                <w:sz w:val="22"/>
                <w:szCs w:val="22"/>
              </w:rPr>
            </w:pP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2</w:t>
            </w:r>
          </w:p>
        </w:tc>
      </w:tr>
      <w:tr w:rsidR="00FA3878" w:rsidRPr="00015F95" w:rsidTr="00E6799D">
        <w:tc>
          <w:tcPr>
            <w:tcW w:w="664" w:type="dxa"/>
          </w:tcPr>
          <w:p w:rsidR="00FA3878" w:rsidRPr="00015F95" w:rsidRDefault="00FA3878" w:rsidP="00FA3878">
            <w:pPr>
              <w:pStyle w:val="a9"/>
              <w:numPr>
                <w:ilvl w:val="0"/>
                <w:numId w:val="2"/>
              </w:numPr>
              <w:jc w:val="both"/>
              <w:rPr>
                <w:sz w:val="22"/>
                <w:szCs w:val="22"/>
              </w:rPr>
            </w:pPr>
          </w:p>
        </w:tc>
        <w:tc>
          <w:tcPr>
            <w:tcW w:w="2988" w:type="dxa"/>
          </w:tcPr>
          <w:p w:rsidR="00FA3878" w:rsidRPr="00015F95" w:rsidRDefault="00FA3878" w:rsidP="00FA3878">
            <w:pPr>
              <w:jc w:val="both"/>
              <w:rPr>
                <w:sz w:val="22"/>
                <w:szCs w:val="22"/>
              </w:rPr>
            </w:pPr>
            <w:r w:rsidRPr="00015F95">
              <w:rPr>
                <w:sz w:val="22"/>
                <w:szCs w:val="22"/>
              </w:rPr>
              <w:t>Госпошлина. Таможенная пошлина.</w:t>
            </w:r>
          </w:p>
        </w:tc>
        <w:tc>
          <w:tcPr>
            <w:tcW w:w="1360" w:type="dxa"/>
          </w:tcPr>
          <w:p w:rsidR="00FA3878" w:rsidRPr="00015F95" w:rsidRDefault="00FA3878" w:rsidP="00FA3878">
            <w:pPr>
              <w:jc w:val="center"/>
              <w:rPr>
                <w:sz w:val="22"/>
                <w:szCs w:val="22"/>
              </w:rPr>
            </w:pPr>
            <w:r w:rsidRPr="00015F95">
              <w:rPr>
                <w:sz w:val="22"/>
                <w:szCs w:val="22"/>
              </w:rPr>
              <w:t>4</w:t>
            </w:r>
          </w:p>
        </w:tc>
        <w:tc>
          <w:tcPr>
            <w:tcW w:w="824" w:type="dxa"/>
          </w:tcPr>
          <w:p w:rsidR="00FA3878" w:rsidRPr="00015F95" w:rsidRDefault="00FA3878" w:rsidP="00FA3878">
            <w:pPr>
              <w:jc w:val="center"/>
              <w:rPr>
                <w:sz w:val="22"/>
                <w:szCs w:val="22"/>
              </w:rPr>
            </w:pPr>
          </w:p>
        </w:tc>
        <w:tc>
          <w:tcPr>
            <w:tcW w:w="1035" w:type="dxa"/>
          </w:tcPr>
          <w:p w:rsidR="00FA3878" w:rsidRPr="00015F95" w:rsidRDefault="00FA3878" w:rsidP="00FA3878">
            <w:pPr>
              <w:jc w:val="center"/>
              <w:rPr>
                <w:sz w:val="22"/>
                <w:szCs w:val="22"/>
              </w:rPr>
            </w:pPr>
            <w:r w:rsidRPr="00015F95">
              <w:rPr>
                <w:sz w:val="22"/>
                <w:szCs w:val="22"/>
              </w:rPr>
              <w:t>-</w:t>
            </w:r>
          </w:p>
        </w:tc>
        <w:tc>
          <w:tcPr>
            <w:tcW w:w="838" w:type="dxa"/>
          </w:tcPr>
          <w:p w:rsidR="00FA3878" w:rsidRPr="00015F95" w:rsidRDefault="00FA3878" w:rsidP="00FA3878">
            <w:pPr>
              <w:jc w:val="center"/>
              <w:rPr>
                <w:sz w:val="22"/>
                <w:szCs w:val="22"/>
              </w:rPr>
            </w:pPr>
            <w:r w:rsidRPr="00015F95">
              <w:rPr>
                <w:sz w:val="22"/>
                <w:szCs w:val="22"/>
              </w:rPr>
              <w:t>2</w:t>
            </w:r>
          </w:p>
        </w:tc>
        <w:tc>
          <w:tcPr>
            <w:tcW w:w="1897" w:type="dxa"/>
          </w:tcPr>
          <w:p w:rsidR="00FA3878" w:rsidRPr="00015F95" w:rsidRDefault="00FA3878" w:rsidP="00FA3878">
            <w:pPr>
              <w:jc w:val="center"/>
              <w:rPr>
                <w:sz w:val="22"/>
                <w:szCs w:val="22"/>
              </w:rPr>
            </w:pPr>
            <w:r w:rsidRPr="00015F95">
              <w:rPr>
                <w:sz w:val="22"/>
                <w:szCs w:val="22"/>
              </w:rPr>
              <w:t>2</w:t>
            </w:r>
          </w:p>
        </w:tc>
      </w:tr>
      <w:tr w:rsidR="00383150" w:rsidRPr="00015F95" w:rsidTr="00E6799D">
        <w:tc>
          <w:tcPr>
            <w:tcW w:w="664" w:type="dxa"/>
          </w:tcPr>
          <w:p w:rsidR="00383150" w:rsidRPr="00015F95" w:rsidRDefault="00383150" w:rsidP="00FA3878">
            <w:pPr>
              <w:ind w:left="284"/>
              <w:jc w:val="both"/>
              <w:rPr>
                <w:sz w:val="22"/>
                <w:szCs w:val="22"/>
              </w:rPr>
            </w:pPr>
          </w:p>
        </w:tc>
        <w:tc>
          <w:tcPr>
            <w:tcW w:w="2988" w:type="dxa"/>
          </w:tcPr>
          <w:p w:rsidR="00383150" w:rsidRPr="00015F95" w:rsidRDefault="004F20CF" w:rsidP="00BB7907">
            <w:pPr>
              <w:jc w:val="both"/>
              <w:rPr>
                <w:b/>
                <w:sz w:val="22"/>
                <w:szCs w:val="22"/>
              </w:rPr>
            </w:pPr>
            <w:r w:rsidRPr="00015F95">
              <w:rPr>
                <w:b/>
                <w:sz w:val="22"/>
                <w:szCs w:val="22"/>
              </w:rPr>
              <w:t>Итого 6</w:t>
            </w:r>
            <w:r w:rsidR="00383150" w:rsidRPr="00015F95">
              <w:rPr>
                <w:b/>
                <w:sz w:val="22"/>
                <w:szCs w:val="22"/>
              </w:rPr>
              <w:t xml:space="preserve"> семестр</w:t>
            </w:r>
          </w:p>
        </w:tc>
        <w:tc>
          <w:tcPr>
            <w:tcW w:w="1360" w:type="dxa"/>
          </w:tcPr>
          <w:p w:rsidR="00383150" w:rsidRPr="00015F95" w:rsidRDefault="004F20CF" w:rsidP="00BB7907">
            <w:pPr>
              <w:jc w:val="center"/>
              <w:rPr>
                <w:b/>
                <w:sz w:val="22"/>
                <w:szCs w:val="22"/>
              </w:rPr>
            </w:pPr>
            <w:r w:rsidRPr="00015F95">
              <w:rPr>
                <w:b/>
                <w:sz w:val="22"/>
                <w:szCs w:val="22"/>
              </w:rPr>
              <w:t>108</w:t>
            </w:r>
          </w:p>
        </w:tc>
        <w:tc>
          <w:tcPr>
            <w:tcW w:w="824" w:type="dxa"/>
          </w:tcPr>
          <w:p w:rsidR="00383150" w:rsidRPr="00015F95" w:rsidRDefault="004F20CF" w:rsidP="00BB7907">
            <w:pPr>
              <w:jc w:val="center"/>
              <w:rPr>
                <w:b/>
                <w:sz w:val="22"/>
                <w:szCs w:val="22"/>
              </w:rPr>
            </w:pPr>
            <w:r w:rsidRPr="00015F95">
              <w:rPr>
                <w:b/>
                <w:sz w:val="22"/>
                <w:szCs w:val="22"/>
              </w:rPr>
              <w:t>22</w:t>
            </w:r>
          </w:p>
        </w:tc>
        <w:tc>
          <w:tcPr>
            <w:tcW w:w="1035" w:type="dxa"/>
          </w:tcPr>
          <w:p w:rsidR="00383150" w:rsidRPr="00015F95" w:rsidRDefault="00383150" w:rsidP="00BB7907">
            <w:pPr>
              <w:jc w:val="center"/>
              <w:rPr>
                <w:b/>
                <w:sz w:val="22"/>
                <w:szCs w:val="22"/>
              </w:rPr>
            </w:pPr>
          </w:p>
        </w:tc>
        <w:tc>
          <w:tcPr>
            <w:tcW w:w="838" w:type="dxa"/>
          </w:tcPr>
          <w:p w:rsidR="00383150" w:rsidRPr="00015F95" w:rsidRDefault="004F20CF" w:rsidP="00BB7907">
            <w:pPr>
              <w:jc w:val="center"/>
              <w:rPr>
                <w:b/>
                <w:sz w:val="22"/>
                <w:szCs w:val="22"/>
              </w:rPr>
            </w:pPr>
            <w:r w:rsidRPr="00015F95">
              <w:rPr>
                <w:b/>
                <w:sz w:val="22"/>
                <w:szCs w:val="22"/>
              </w:rPr>
              <w:t>22</w:t>
            </w:r>
          </w:p>
        </w:tc>
        <w:tc>
          <w:tcPr>
            <w:tcW w:w="1897" w:type="dxa"/>
          </w:tcPr>
          <w:p w:rsidR="00383150" w:rsidRPr="00015F95" w:rsidRDefault="004F20CF" w:rsidP="00BB7907">
            <w:pPr>
              <w:jc w:val="center"/>
              <w:rPr>
                <w:b/>
                <w:sz w:val="22"/>
                <w:szCs w:val="22"/>
              </w:rPr>
            </w:pPr>
            <w:r w:rsidRPr="00015F95">
              <w:rPr>
                <w:b/>
                <w:sz w:val="22"/>
                <w:szCs w:val="22"/>
              </w:rPr>
              <w:t>6</w:t>
            </w:r>
            <w:r w:rsidR="00C618F0" w:rsidRPr="00015F95">
              <w:rPr>
                <w:b/>
                <w:sz w:val="22"/>
                <w:szCs w:val="22"/>
              </w:rPr>
              <w:t>4</w:t>
            </w:r>
          </w:p>
        </w:tc>
      </w:tr>
      <w:tr w:rsidR="00383150" w:rsidRPr="00015F95" w:rsidTr="00E6799D">
        <w:tc>
          <w:tcPr>
            <w:tcW w:w="664" w:type="dxa"/>
          </w:tcPr>
          <w:p w:rsidR="00383150" w:rsidRPr="00015F95" w:rsidRDefault="00383150" w:rsidP="00BB7907">
            <w:pPr>
              <w:pStyle w:val="a9"/>
              <w:ind w:left="360"/>
              <w:jc w:val="both"/>
              <w:rPr>
                <w:sz w:val="22"/>
                <w:szCs w:val="22"/>
              </w:rPr>
            </w:pPr>
          </w:p>
        </w:tc>
        <w:tc>
          <w:tcPr>
            <w:tcW w:w="2988" w:type="dxa"/>
          </w:tcPr>
          <w:p w:rsidR="00383150" w:rsidRPr="00015F95" w:rsidRDefault="00383150" w:rsidP="00BB7907">
            <w:pPr>
              <w:jc w:val="both"/>
              <w:rPr>
                <w:sz w:val="22"/>
                <w:szCs w:val="22"/>
              </w:rPr>
            </w:pPr>
            <w:r w:rsidRPr="00015F95">
              <w:rPr>
                <w:sz w:val="22"/>
                <w:szCs w:val="22"/>
              </w:rPr>
              <w:t>Промежуточная аттестация</w:t>
            </w:r>
          </w:p>
        </w:tc>
        <w:tc>
          <w:tcPr>
            <w:tcW w:w="1360" w:type="dxa"/>
          </w:tcPr>
          <w:p w:rsidR="00383150" w:rsidRPr="00015F95" w:rsidRDefault="00383150" w:rsidP="00BB7907">
            <w:pPr>
              <w:jc w:val="center"/>
              <w:rPr>
                <w:sz w:val="22"/>
                <w:szCs w:val="22"/>
              </w:rPr>
            </w:pPr>
          </w:p>
        </w:tc>
        <w:tc>
          <w:tcPr>
            <w:tcW w:w="824" w:type="dxa"/>
          </w:tcPr>
          <w:p w:rsidR="00383150" w:rsidRPr="00015F95" w:rsidRDefault="00383150" w:rsidP="00BB7907">
            <w:pPr>
              <w:jc w:val="center"/>
              <w:rPr>
                <w:sz w:val="22"/>
                <w:szCs w:val="22"/>
              </w:rPr>
            </w:pPr>
          </w:p>
        </w:tc>
        <w:tc>
          <w:tcPr>
            <w:tcW w:w="1035" w:type="dxa"/>
          </w:tcPr>
          <w:p w:rsidR="00383150" w:rsidRPr="00015F95" w:rsidRDefault="00383150" w:rsidP="00BB7907">
            <w:pPr>
              <w:jc w:val="center"/>
              <w:rPr>
                <w:sz w:val="22"/>
                <w:szCs w:val="22"/>
              </w:rPr>
            </w:pPr>
          </w:p>
        </w:tc>
        <w:tc>
          <w:tcPr>
            <w:tcW w:w="838" w:type="dxa"/>
          </w:tcPr>
          <w:p w:rsidR="00383150" w:rsidRPr="00015F95" w:rsidRDefault="003E5ADF" w:rsidP="00BB7907">
            <w:pPr>
              <w:jc w:val="center"/>
              <w:rPr>
                <w:sz w:val="22"/>
                <w:szCs w:val="22"/>
              </w:rPr>
            </w:pPr>
            <w:r>
              <w:rPr>
                <w:sz w:val="22"/>
                <w:szCs w:val="22"/>
              </w:rPr>
              <w:t>2**</w:t>
            </w:r>
          </w:p>
        </w:tc>
        <w:tc>
          <w:tcPr>
            <w:tcW w:w="1897" w:type="dxa"/>
          </w:tcPr>
          <w:p w:rsidR="00383150" w:rsidRPr="00015F95" w:rsidRDefault="00383150" w:rsidP="00BB7907">
            <w:pPr>
              <w:jc w:val="center"/>
              <w:rPr>
                <w:sz w:val="22"/>
                <w:szCs w:val="22"/>
              </w:rPr>
            </w:pPr>
          </w:p>
        </w:tc>
      </w:tr>
      <w:tr w:rsidR="00383150" w:rsidRPr="00015F95" w:rsidTr="00E6799D">
        <w:tc>
          <w:tcPr>
            <w:tcW w:w="664" w:type="dxa"/>
          </w:tcPr>
          <w:p w:rsidR="00383150" w:rsidRPr="00015F95" w:rsidRDefault="00383150" w:rsidP="00BB7907">
            <w:pPr>
              <w:pStyle w:val="a9"/>
              <w:ind w:left="360"/>
              <w:jc w:val="both"/>
              <w:rPr>
                <w:b/>
                <w:sz w:val="22"/>
                <w:szCs w:val="22"/>
              </w:rPr>
            </w:pPr>
          </w:p>
        </w:tc>
        <w:tc>
          <w:tcPr>
            <w:tcW w:w="2988" w:type="dxa"/>
          </w:tcPr>
          <w:p w:rsidR="00383150" w:rsidRPr="00015F95" w:rsidRDefault="00383150" w:rsidP="00BB7907">
            <w:pPr>
              <w:jc w:val="both"/>
              <w:rPr>
                <w:b/>
                <w:sz w:val="22"/>
                <w:szCs w:val="22"/>
              </w:rPr>
            </w:pPr>
            <w:r w:rsidRPr="00015F95">
              <w:rPr>
                <w:b/>
                <w:sz w:val="22"/>
                <w:szCs w:val="22"/>
              </w:rPr>
              <w:t xml:space="preserve">Итого </w:t>
            </w:r>
          </w:p>
        </w:tc>
        <w:tc>
          <w:tcPr>
            <w:tcW w:w="1360" w:type="dxa"/>
          </w:tcPr>
          <w:p w:rsidR="00383150" w:rsidRPr="00015F95" w:rsidRDefault="00C618F0" w:rsidP="00BB7907">
            <w:pPr>
              <w:jc w:val="center"/>
              <w:rPr>
                <w:b/>
                <w:sz w:val="22"/>
                <w:szCs w:val="22"/>
              </w:rPr>
            </w:pPr>
            <w:r w:rsidRPr="00015F95">
              <w:rPr>
                <w:b/>
                <w:sz w:val="22"/>
                <w:szCs w:val="22"/>
              </w:rPr>
              <w:t>252</w:t>
            </w:r>
          </w:p>
        </w:tc>
        <w:tc>
          <w:tcPr>
            <w:tcW w:w="824" w:type="dxa"/>
          </w:tcPr>
          <w:p w:rsidR="00383150" w:rsidRPr="00015F95" w:rsidRDefault="004F20CF" w:rsidP="00BB7907">
            <w:pPr>
              <w:jc w:val="center"/>
              <w:rPr>
                <w:b/>
                <w:sz w:val="22"/>
                <w:szCs w:val="22"/>
              </w:rPr>
            </w:pPr>
            <w:r w:rsidRPr="00015F95">
              <w:rPr>
                <w:b/>
                <w:sz w:val="22"/>
                <w:szCs w:val="22"/>
              </w:rPr>
              <w:t>40</w:t>
            </w:r>
          </w:p>
        </w:tc>
        <w:tc>
          <w:tcPr>
            <w:tcW w:w="1035" w:type="dxa"/>
          </w:tcPr>
          <w:p w:rsidR="00383150" w:rsidRPr="00015F95" w:rsidRDefault="00383150" w:rsidP="00BB7907">
            <w:pPr>
              <w:jc w:val="center"/>
              <w:rPr>
                <w:b/>
                <w:sz w:val="22"/>
                <w:szCs w:val="22"/>
              </w:rPr>
            </w:pPr>
            <w:r w:rsidRPr="00015F95">
              <w:rPr>
                <w:b/>
                <w:sz w:val="22"/>
                <w:szCs w:val="22"/>
              </w:rPr>
              <w:t>-</w:t>
            </w:r>
          </w:p>
        </w:tc>
        <w:tc>
          <w:tcPr>
            <w:tcW w:w="838" w:type="dxa"/>
          </w:tcPr>
          <w:p w:rsidR="00383150" w:rsidRPr="00015F95" w:rsidRDefault="00C618F0" w:rsidP="00DA13FF">
            <w:pPr>
              <w:jc w:val="center"/>
              <w:rPr>
                <w:b/>
                <w:sz w:val="22"/>
                <w:szCs w:val="22"/>
              </w:rPr>
            </w:pPr>
            <w:r w:rsidRPr="00015F95">
              <w:rPr>
                <w:b/>
                <w:sz w:val="22"/>
                <w:szCs w:val="22"/>
              </w:rPr>
              <w:t>58</w:t>
            </w:r>
          </w:p>
        </w:tc>
        <w:tc>
          <w:tcPr>
            <w:tcW w:w="1897" w:type="dxa"/>
          </w:tcPr>
          <w:p w:rsidR="00383150" w:rsidRPr="00015F95" w:rsidRDefault="004F20CF" w:rsidP="00C618F0">
            <w:pPr>
              <w:jc w:val="center"/>
              <w:rPr>
                <w:b/>
                <w:sz w:val="22"/>
                <w:szCs w:val="22"/>
              </w:rPr>
            </w:pPr>
            <w:r w:rsidRPr="00015F95">
              <w:rPr>
                <w:b/>
                <w:sz w:val="22"/>
                <w:szCs w:val="22"/>
              </w:rPr>
              <w:t>154</w:t>
            </w:r>
          </w:p>
        </w:tc>
      </w:tr>
    </w:tbl>
    <w:p w:rsidR="003E5ADF" w:rsidRDefault="003E5ADF" w:rsidP="003E5ADF">
      <w:pPr>
        <w:jc w:val="both"/>
      </w:pPr>
    </w:p>
    <w:p w:rsidR="000C72FB" w:rsidRPr="009815E6" w:rsidRDefault="000C72FB" w:rsidP="003E5ADF">
      <w:pPr>
        <w:jc w:val="both"/>
      </w:pPr>
      <w:r w:rsidRPr="009815E6">
        <w:t>*- в интерактивной форме</w:t>
      </w:r>
    </w:p>
    <w:p w:rsidR="004306C2" w:rsidRPr="004306C2" w:rsidRDefault="004306C2" w:rsidP="004306C2">
      <w:pPr>
        <w:rPr>
          <w:color w:val="000000" w:themeColor="text1"/>
        </w:rPr>
      </w:pPr>
      <w:r w:rsidRPr="004306C2">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4306C2" w:rsidRDefault="004306C2" w:rsidP="004306C2"/>
    <w:p w:rsidR="000C72FB" w:rsidRPr="009815E6" w:rsidRDefault="000C72FB" w:rsidP="000C72FB">
      <w:pPr>
        <w:ind w:left="360"/>
        <w:jc w:val="both"/>
      </w:pPr>
    </w:p>
    <w:p w:rsidR="000C72FB" w:rsidRDefault="000C72FB" w:rsidP="00B22557">
      <w:pPr>
        <w:pStyle w:val="a9"/>
        <w:numPr>
          <w:ilvl w:val="2"/>
          <w:numId w:val="33"/>
        </w:numPr>
        <w:jc w:val="both"/>
      </w:pPr>
      <w:r w:rsidRPr="009815E6">
        <w:t>Заочная форма обучения</w:t>
      </w:r>
    </w:p>
    <w:tbl>
      <w:tblPr>
        <w:tblStyle w:val="a8"/>
        <w:tblW w:w="9464" w:type="dxa"/>
        <w:tblLayout w:type="fixed"/>
        <w:tblLook w:val="04A0" w:firstRow="1" w:lastRow="0" w:firstColumn="1" w:lastColumn="0" w:noHBand="0" w:noVBand="1"/>
      </w:tblPr>
      <w:tblGrid>
        <w:gridCol w:w="664"/>
        <w:gridCol w:w="2705"/>
        <w:gridCol w:w="1360"/>
        <w:gridCol w:w="824"/>
        <w:gridCol w:w="1035"/>
        <w:gridCol w:w="838"/>
        <w:gridCol w:w="2038"/>
      </w:tblGrid>
      <w:tr w:rsidR="006C109F" w:rsidRPr="00015F95" w:rsidTr="00ED7140">
        <w:tc>
          <w:tcPr>
            <w:tcW w:w="664" w:type="dxa"/>
            <w:vMerge w:val="restart"/>
          </w:tcPr>
          <w:p w:rsidR="006C109F" w:rsidRPr="00015F95" w:rsidRDefault="006C109F" w:rsidP="00E43930">
            <w:pPr>
              <w:jc w:val="center"/>
              <w:rPr>
                <w:b/>
                <w:sz w:val="22"/>
                <w:szCs w:val="22"/>
              </w:rPr>
            </w:pPr>
          </w:p>
          <w:p w:rsidR="006C109F" w:rsidRPr="00015F95" w:rsidRDefault="006C109F" w:rsidP="00E43930">
            <w:pPr>
              <w:jc w:val="center"/>
              <w:rPr>
                <w:b/>
                <w:sz w:val="22"/>
                <w:szCs w:val="22"/>
              </w:rPr>
            </w:pPr>
            <w:r w:rsidRPr="00015F95">
              <w:rPr>
                <w:b/>
                <w:sz w:val="22"/>
                <w:szCs w:val="22"/>
              </w:rPr>
              <w:t>№ п/п</w:t>
            </w:r>
          </w:p>
        </w:tc>
        <w:tc>
          <w:tcPr>
            <w:tcW w:w="2705" w:type="dxa"/>
            <w:vMerge w:val="restart"/>
          </w:tcPr>
          <w:p w:rsidR="006C109F" w:rsidRPr="00015F95" w:rsidRDefault="006C109F" w:rsidP="00E43930">
            <w:pPr>
              <w:jc w:val="center"/>
              <w:rPr>
                <w:b/>
                <w:sz w:val="22"/>
                <w:szCs w:val="22"/>
              </w:rPr>
            </w:pPr>
          </w:p>
          <w:p w:rsidR="006C109F" w:rsidRPr="00015F95" w:rsidRDefault="006C109F" w:rsidP="00E43930">
            <w:pPr>
              <w:jc w:val="center"/>
              <w:rPr>
                <w:b/>
                <w:sz w:val="22"/>
                <w:szCs w:val="22"/>
              </w:rPr>
            </w:pPr>
            <w:r w:rsidRPr="00015F95">
              <w:rPr>
                <w:b/>
                <w:sz w:val="22"/>
                <w:szCs w:val="22"/>
              </w:rPr>
              <w:t>Раздел/тема</w:t>
            </w:r>
          </w:p>
        </w:tc>
        <w:tc>
          <w:tcPr>
            <w:tcW w:w="1360" w:type="dxa"/>
            <w:vMerge w:val="restart"/>
          </w:tcPr>
          <w:p w:rsidR="006C109F" w:rsidRPr="00015F95" w:rsidRDefault="006C109F" w:rsidP="00E43930">
            <w:pPr>
              <w:jc w:val="center"/>
              <w:rPr>
                <w:b/>
                <w:sz w:val="22"/>
                <w:szCs w:val="22"/>
              </w:rPr>
            </w:pPr>
          </w:p>
          <w:p w:rsidR="006C109F" w:rsidRPr="00015F95" w:rsidRDefault="006C109F" w:rsidP="00E43930">
            <w:pPr>
              <w:jc w:val="center"/>
              <w:rPr>
                <w:b/>
                <w:sz w:val="22"/>
                <w:szCs w:val="22"/>
              </w:rPr>
            </w:pPr>
            <w:r w:rsidRPr="00015F95">
              <w:rPr>
                <w:b/>
                <w:sz w:val="22"/>
                <w:szCs w:val="22"/>
              </w:rPr>
              <w:t>Всего час.</w:t>
            </w:r>
          </w:p>
        </w:tc>
        <w:tc>
          <w:tcPr>
            <w:tcW w:w="4735" w:type="dxa"/>
            <w:gridSpan w:val="4"/>
          </w:tcPr>
          <w:p w:rsidR="006C109F" w:rsidRPr="00015F95" w:rsidRDefault="006C109F" w:rsidP="00E43930">
            <w:pPr>
              <w:jc w:val="center"/>
              <w:rPr>
                <w:b/>
                <w:sz w:val="22"/>
                <w:szCs w:val="22"/>
              </w:rPr>
            </w:pPr>
            <w:r w:rsidRPr="00015F95">
              <w:rPr>
                <w:b/>
                <w:sz w:val="22"/>
                <w:szCs w:val="22"/>
              </w:rPr>
              <w:t>Виды учебной работы (в часах)</w:t>
            </w:r>
          </w:p>
        </w:tc>
      </w:tr>
      <w:tr w:rsidR="006C109F" w:rsidRPr="00015F95" w:rsidTr="00ED7140">
        <w:tc>
          <w:tcPr>
            <w:tcW w:w="664" w:type="dxa"/>
            <w:vMerge/>
          </w:tcPr>
          <w:p w:rsidR="006C109F" w:rsidRPr="00015F95" w:rsidRDefault="006C109F" w:rsidP="00E43930">
            <w:pPr>
              <w:jc w:val="center"/>
              <w:rPr>
                <w:b/>
                <w:sz w:val="22"/>
                <w:szCs w:val="22"/>
              </w:rPr>
            </w:pPr>
          </w:p>
        </w:tc>
        <w:tc>
          <w:tcPr>
            <w:tcW w:w="2705" w:type="dxa"/>
            <w:vMerge/>
          </w:tcPr>
          <w:p w:rsidR="006C109F" w:rsidRPr="00015F95" w:rsidRDefault="006C109F" w:rsidP="00E43930">
            <w:pPr>
              <w:jc w:val="center"/>
              <w:rPr>
                <w:b/>
                <w:sz w:val="22"/>
                <w:szCs w:val="22"/>
              </w:rPr>
            </w:pPr>
          </w:p>
        </w:tc>
        <w:tc>
          <w:tcPr>
            <w:tcW w:w="1360" w:type="dxa"/>
            <w:vMerge/>
          </w:tcPr>
          <w:p w:rsidR="006C109F" w:rsidRPr="00015F95" w:rsidRDefault="006C109F" w:rsidP="00E43930">
            <w:pPr>
              <w:jc w:val="center"/>
              <w:rPr>
                <w:b/>
                <w:sz w:val="22"/>
                <w:szCs w:val="22"/>
              </w:rPr>
            </w:pPr>
          </w:p>
        </w:tc>
        <w:tc>
          <w:tcPr>
            <w:tcW w:w="2697" w:type="dxa"/>
            <w:gridSpan w:val="3"/>
          </w:tcPr>
          <w:p w:rsidR="006C109F" w:rsidRPr="00015F95" w:rsidRDefault="006C109F" w:rsidP="00E43930">
            <w:pPr>
              <w:jc w:val="center"/>
              <w:rPr>
                <w:b/>
                <w:sz w:val="22"/>
                <w:szCs w:val="22"/>
              </w:rPr>
            </w:pPr>
            <w:r w:rsidRPr="00015F95">
              <w:rPr>
                <w:b/>
                <w:sz w:val="22"/>
                <w:szCs w:val="22"/>
              </w:rPr>
              <w:t>Аудиторная работа</w:t>
            </w:r>
          </w:p>
        </w:tc>
        <w:tc>
          <w:tcPr>
            <w:tcW w:w="2038" w:type="dxa"/>
            <w:vMerge w:val="restart"/>
          </w:tcPr>
          <w:p w:rsidR="006C109F" w:rsidRPr="00015F95" w:rsidRDefault="006C109F" w:rsidP="00E43930">
            <w:pPr>
              <w:jc w:val="center"/>
              <w:rPr>
                <w:b/>
                <w:sz w:val="22"/>
                <w:szCs w:val="22"/>
              </w:rPr>
            </w:pPr>
            <w:r w:rsidRPr="00015F95">
              <w:rPr>
                <w:b/>
                <w:sz w:val="22"/>
                <w:szCs w:val="22"/>
              </w:rPr>
              <w:t>Самостоятельная работа</w:t>
            </w:r>
          </w:p>
        </w:tc>
      </w:tr>
      <w:tr w:rsidR="006C109F" w:rsidRPr="00015F95" w:rsidTr="00ED7140">
        <w:tc>
          <w:tcPr>
            <w:tcW w:w="664" w:type="dxa"/>
            <w:vMerge/>
          </w:tcPr>
          <w:p w:rsidR="006C109F" w:rsidRPr="00015F95" w:rsidRDefault="006C109F" w:rsidP="00E43930">
            <w:pPr>
              <w:jc w:val="both"/>
              <w:rPr>
                <w:sz w:val="22"/>
                <w:szCs w:val="22"/>
              </w:rPr>
            </w:pPr>
          </w:p>
        </w:tc>
        <w:tc>
          <w:tcPr>
            <w:tcW w:w="2705" w:type="dxa"/>
            <w:vMerge/>
          </w:tcPr>
          <w:p w:rsidR="006C109F" w:rsidRPr="00015F95" w:rsidRDefault="006C109F" w:rsidP="00E43930">
            <w:pPr>
              <w:jc w:val="both"/>
              <w:rPr>
                <w:sz w:val="22"/>
                <w:szCs w:val="22"/>
              </w:rPr>
            </w:pPr>
          </w:p>
        </w:tc>
        <w:tc>
          <w:tcPr>
            <w:tcW w:w="1360" w:type="dxa"/>
            <w:vMerge/>
          </w:tcPr>
          <w:p w:rsidR="006C109F" w:rsidRPr="00015F95" w:rsidRDefault="006C109F" w:rsidP="00E43930">
            <w:pPr>
              <w:jc w:val="both"/>
              <w:rPr>
                <w:sz w:val="22"/>
                <w:szCs w:val="22"/>
              </w:rPr>
            </w:pPr>
          </w:p>
        </w:tc>
        <w:tc>
          <w:tcPr>
            <w:tcW w:w="824" w:type="dxa"/>
          </w:tcPr>
          <w:p w:rsidR="006C109F" w:rsidRPr="00015F95" w:rsidRDefault="006C109F" w:rsidP="00E43930">
            <w:pPr>
              <w:jc w:val="center"/>
              <w:rPr>
                <w:b/>
                <w:sz w:val="22"/>
                <w:szCs w:val="22"/>
              </w:rPr>
            </w:pPr>
            <w:r w:rsidRPr="00015F95">
              <w:rPr>
                <w:b/>
                <w:sz w:val="22"/>
                <w:szCs w:val="22"/>
              </w:rPr>
              <w:t>ЛК</w:t>
            </w:r>
          </w:p>
        </w:tc>
        <w:tc>
          <w:tcPr>
            <w:tcW w:w="1035" w:type="dxa"/>
          </w:tcPr>
          <w:p w:rsidR="006C109F" w:rsidRPr="00015F95" w:rsidRDefault="006C109F" w:rsidP="00E43930">
            <w:pPr>
              <w:jc w:val="center"/>
              <w:rPr>
                <w:b/>
                <w:sz w:val="22"/>
                <w:szCs w:val="22"/>
              </w:rPr>
            </w:pPr>
            <w:r w:rsidRPr="00015F95">
              <w:rPr>
                <w:b/>
                <w:sz w:val="22"/>
                <w:szCs w:val="22"/>
              </w:rPr>
              <w:t>ПР\</w:t>
            </w:r>
            <w:proofErr w:type="spellStart"/>
            <w:r w:rsidRPr="00015F95">
              <w:rPr>
                <w:b/>
                <w:sz w:val="22"/>
                <w:szCs w:val="22"/>
              </w:rPr>
              <w:t>Лаб</w:t>
            </w:r>
            <w:proofErr w:type="spellEnd"/>
          </w:p>
        </w:tc>
        <w:tc>
          <w:tcPr>
            <w:tcW w:w="838" w:type="dxa"/>
          </w:tcPr>
          <w:p w:rsidR="006C109F" w:rsidRPr="00015F95" w:rsidRDefault="006C109F" w:rsidP="00E43930">
            <w:pPr>
              <w:jc w:val="center"/>
              <w:rPr>
                <w:b/>
                <w:sz w:val="22"/>
                <w:szCs w:val="22"/>
              </w:rPr>
            </w:pPr>
            <w:r w:rsidRPr="00015F95">
              <w:rPr>
                <w:b/>
                <w:sz w:val="22"/>
                <w:szCs w:val="22"/>
              </w:rPr>
              <w:t>СЕМ</w:t>
            </w:r>
          </w:p>
        </w:tc>
        <w:tc>
          <w:tcPr>
            <w:tcW w:w="2038" w:type="dxa"/>
            <w:vMerge/>
          </w:tcPr>
          <w:p w:rsidR="006C109F" w:rsidRPr="00015F95" w:rsidRDefault="006C109F" w:rsidP="00E43930">
            <w:pPr>
              <w:jc w:val="both"/>
              <w:rPr>
                <w:sz w:val="22"/>
                <w:szCs w:val="22"/>
              </w:rPr>
            </w:pP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pStyle w:val="11"/>
              <w:spacing w:after="0" w:line="240" w:lineRule="auto"/>
              <w:ind w:left="0"/>
              <w:jc w:val="both"/>
              <w:rPr>
                <w:rFonts w:ascii="Times New Roman" w:hAnsi="Times New Roman"/>
                <w:spacing w:val="2"/>
              </w:rPr>
            </w:pPr>
            <w:r w:rsidRPr="00015F95">
              <w:rPr>
                <w:rFonts w:ascii="Times New Roman" w:hAnsi="Times New Roman"/>
                <w:bCs/>
                <w:color w:val="000000"/>
              </w:rPr>
              <w:t>Понятие налогов и сборов. Классификация налогов</w:t>
            </w:r>
          </w:p>
        </w:tc>
        <w:tc>
          <w:tcPr>
            <w:tcW w:w="1360" w:type="dxa"/>
          </w:tcPr>
          <w:p w:rsidR="006C109F" w:rsidRPr="00015F95" w:rsidRDefault="00887E97" w:rsidP="00E43930">
            <w:pPr>
              <w:jc w:val="center"/>
              <w:rPr>
                <w:sz w:val="22"/>
                <w:szCs w:val="22"/>
              </w:rPr>
            </w:pPr>
            <w:r w:rsidRPr="00015F95">
              <w:rPr>
                <w:sz w:val="22"/>
                <w:szCs w:val="22"/>
              </w:rPr>
              <w:t>11</w:t>
            </w:r>
          </w:p>
        </w:tc>
        <w:tc>
          <w:tcPr>
            <w:tcW w:w="824" w:type="dxa"/>
          </w:tcPr>
          <w:p w:rsidR="006C109F" w:rsidRPr="00015F95" w:rsidRDefault="00887E97" w:rsidP="00E43930">
            <w:pPr>
              <w:jc w:val="center"/>
              <w:rPr>
                <w:sz w:val="22"/>
                <w:szCs w:val="22"/>
              </w:rPr>
            </w:pPr>
            <w:r w:rsidRPr="00015F95">
              <w:rPr>
                <w:sz w:val="22"/>
                <w:szCs w:val="22"/>
              </w:rPr>
              <w:t>1</w:t>
            </w:r>
          </w:p>
        </w:tc>
        <w:tc>
          <w:tcPr>
            <w:tcW w:w="1035" w:type="dxa"/>
          </w:tcPr>
          <w:p w:rsidR="006C109F" w:rsidRPr="00015F95" w:rsidRDefault="006C109F" w:rsidP="00E43930">
            <w:pPr>
              <w:jc w:val="center"/>
              <w:rPr>
                <w:sz w:val="22"/>
                <w:szCs w:val="22"/>
              </w:rPr>
            </w:pPr>
          </w:p>
        </w:tc>
        <w:tc>
          <w:tcPr>
            <w:tcW w:w="838" w:type="dxa"/>
          </w:tcPr>
          <w:p w:rsidR="00887E97" w:rsidRPr="00015F95" w:rsidRDefault="00887E97" w:rsidP="00E43930">
            <w:pPr>
              <w:jc w:val="center"/>
              <w:rPr>
                <w:sz w:val="22"/>
                <w:szCs w:val="22"/>
              </w:rPr>
            </w:pPr>
            <w:r w:rsidRPr="00015F95">
              <w:rPr>
                <w:sz w:val="22"/>
                <w:szCs w:val="22"/>
              </w:rPr>
              <w:t>2</w:t>
            </w:r>
          </w:p>
          <w:p w:rsidR="006C109F" w:rsidRPr="00015F95" w:rsidRDefault="006C109F" w:rsidP="00887E97">
            <w:pP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bCs/>
                <w:color w:val="000000"/>
                <w:sz w:val="22"/>
                <w:szCs w:val="22"/>
              </w:rPr>
              <w:t>Функции и элементы налогов и сборов</w:t>
            </w:r>
          </w:p>
        </w:tc>
        <w:tc>
          <w:tcPr>
            <w:tcW w:w="1360" w:type="dxa"/>
          </w:tcPr>
          <w:p w:rsidR="006C109F" w:rsidRPr="00015F95" w:rsidRDefault="00887E97"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Налоговая система</w:t>
            </w:r>
          </w:p>
        </w:tc>
        <w:tc>
          <w:tcPr>
            <w:tcW w:w="1360" w:type="dxa"/>
          </w:tcPr>
          <w:p w:rsidR="006C109F" w:rsidRPr="00015F95" w:rsidRDefault="00887E97"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Налоговая политика</w:t>
            </w:r>
          </w:p>
        </w:tc>
        <w:tc>
          <w:tcPr>
            <w:tcW w:w="1360" w:type="dxa"/>
          </w:tcPr>
          <w:p w:rsidR="006C109F" w:rsidRPr="00015F95" w:rsidRDefault="00887E97"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Налоговое администрирование</w:t>
            </w:r>
          </w:p>
        </w:tc>
        <w:tc>
          <w:tcPr>
            <w:tcW w:w="1360" w:type="dxa"/>
          </w:tcPr>
          <w:p w:rsidR="006C109F" w:rsidRPr="00015F95" w:rsidRDefault="00887E97"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Налоговый контроль</w:t>
            </w:r>
          </w:p>
        </w:tc>
        <w:tc>
          <w:tcPr>
            <w:tcW w:w="1360" w:type="dxa"/>
          </w:tcPr>
          <w:p w:rsidR="006C109F" w:rsidRPr="00015F95" w:rsidRDefault="00887E97"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Организация налоговых проверок</w:t>
            </w:r>
          </w:p>
        </w:tc>
        <w:tc>
          <w:tcPr>
            <w:tcW w:w="1360" w:type="dxa"/>
          </w:tcPr>
          <w:p w:rsidR="006C109F" w:rsidRPr="00015F95" w:rsidRDefault="00887E97"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Плательщики налогов и сборов</w:t>
            </w:r>
          </w:p>
        </w:tc>
        <w:tc>
          <w:tcPr>
            <w:tcW w:w="1360" w:type="dxa"/>
          </w:tcPr>
          <w:p w:rsidR="006C109F" w:rsidRPr="00015F95" w:rsidRDefault="00FE34EF" w:rsidP="00E43930">
            <w:pPr>
              <w:jc w:val="center"/>
              <w:rPr>
                <w:sz w:val="22"/>
                <w:szCs w:val="22"/>
              </w:rPr>
            </w:pPr>
            <w:r w:rsidRPr="00015F95">
              <w:rPr>
                <w:sz w:val="22"/>
                <w:szCs w:val="22"/>
              </w:rPr>
              <w:t>11</w:t>
            </w:r>
          </w:p>
        </w:tc>
        <w:tc>
          <w:tcPr>
            <w:tcW w:w="824" w:type="dxa"/>
          </w:tcPr>
          <w:p w:rsidR="006C109F" w:rsidRPr="00015F95" w:rsidRDefault="00887E97" w:rsidP="00E43930">
            <w:pPr>
              <w:jc w:val="center"/>
              <w:rPr>
                <w:sz w:val="22"/>
                <w:szCs w:val="22"/>
              </w:rPr>
            </w:pPr>
            <w:r w:rsidRPr="00015F95">
              <w:rPr>
                <w:sz w:val="22"/>
                <w:szCs w:val="22"/>
              </w:rPr>
              <w:t>1</w:t>
            </w:r>
          </w:p>
        </w:tc>
        <w:tc>
          <w:tcPr>
            <w:tcW w:w="1035" w:type="dxa"/>
          </w:tcPr>
          <w:p w:rsidR="006C109F" w:rsidRPr="00015F95" w:rsidRDefault="006C109F" w:rsidP="00E43930">
            <w:pPr>
              <w:jc w:val="center"/>
              <w:rPr>
                <w:sz w:val="22"/>
                <w:szCs w:val="22"/>
              </w:rPr>
            </w:pPr>
          </w:p>
        </w:tc>
        <w:tc>
          <w:tcPr>
            <w:tcW w:w="838" w:type="dxa"/>
          </w:tcPr>
          <w:p w:rsidR="006C109F" w:rsidRPr="00015F95" w:rsidRDefault="00887E97" w:rsidP="00E43930">
            <w:pPr>
              <w:jc w:val="center"/>
              <w:rPr>
                <w:sz w:val="22"/>
                <w:szCs w:val="22"/>
              </w:rPr>
            </w:pPr>
            <w:r w:rsidRPr="00015F95">
              <w:rPr>
                <w:sz w:val="22"/>
                <w:szCs w:val="22"/>
              </w:rPr>
              <w:t>2</w:t>
            </w: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 xml:space="preserve">Элементы налогообложения </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Отчетность по налогам и сборам</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Характеристика налогов и сборов в РФ</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Страховые взносы</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 с доходов физических лиц</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 на прибыль организаций</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 на добавленную стоимость</w:t>
            </w:r>
          </w:p>
        </w:tc>
        <w:tc>
          <w:tcPr>
            <w:tcW w:w="1360" w:type="dxa"/>
          </w:tcPr>
          <w:p w:rsidR="006C109F" w:rsidRPr="00015F95" w:rsidRDefault="00FE34EF" w:rsidP="00E43930">
            <w:pPr>
              <w:jc w:val="center"/>
              <w:rPr>
                <w:sz w:val="22"/>
                <w:szCs w:val="22"/>
              </w:rPr>
            </w:pPr>
            <w:r w:rsidRPr="00015F95">
              <w:rPr>
                <w:sz w:val="22"/>
                <w:szCs w:val="22"/>
              </w:rPr>
              <w:t>11</w:t>
            </w:r>
          </w:p>
        </w:tc>
        <w:tc>
          <w:tcPr>
            <w:tcW w:w="824" w:type="dxa"/>
          </w:tcPr>
          <w:p w:rsidR="006C109F" w:rsidRPr="00015F95" w:rsidRDefault="00887E97" w:rsidP="00E43930">
            <w:pPr>
              <w:jc w:val="center"/>
              <w:rPr>
                <w:sz w:val="22"/>
                <w:szCs w:val="22"/>
              </w:rPr>
            </w:pPr>
            <w:r w:rsidRPr="00015F95">
              <w:rPr>
                <w:sz w:val="22"/>
                <w:szCs w:val="22"/>
              </w:rPr>
              <w:t>1</w:t>
            </w:r>
          </w:p>
        </w:tc>
        <w:tc>
          <w:tcPr>
            <w:tcW w:w="1035" w:type="dxa"/>
          </w:tcPr>
          <w:p w:rsidR="006C109F" w:rsidRPr="00015F95" w:rsidRDefault="006C109F" w:rsidP="00E43930">
            <w:pPr>
              <w:jc w:val="center"/>
              <w:rPr>
                <w:sz w:val="22"/>
                <w:szCs w:val="22"/>
              </w:rPr>
            </w:pPr>
          </w:p>
        </w:tc>
        <w:tc>
          <w:tcPr>
            <w:tcW w:w="838" w:type="dxa"/>
          </w:tcPr>
          <w:p w:rsidR="006C109F" w:rsidRPr="00015F95" w:rsidRDefault="00887E97" w:rsidP="00E43930">
            <w:pPr>
              <w:jc w:val="center"/>
              <w:rPr>
                <w:sz w:val="22"/>
                <w:szCs w:val="22"/>
              </w:rPr>
            </w:pPr>
            <w:r w:rsidRPr="00015F95">
              <w:rPr>
                <w:sz w:val="22"/>
                <w:szCs w:val="22"/>
              </w:rPr>
              <w:t>2</w:t>
            </w: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Акцизы</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 на добычу полезных ископаемых. Водный налог.</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 на имущество</w:t>
            </w:r>
          </w:p>
        </w:tc>
        <w:tc>
          <w:tcPr>
            <w:tcW w:w="1360" w:type="dxa"/>
          </w:tcPr>
          <w:p w:rsidR="006C109F" w:rsidRPr="00015F95" w:rsidRDefault="00FE34EF" w:rsidP="00E43930">
            <w:pPr>
              <w:jc w:val="center"/>
              <w:rPr>
                <w:sz w:val="22"/>
                <w:szCs w:val="22"/>
              </w:rPr>
            </w:pPr>
            <w:r w:rsidRPr="00015F95">
              <w:rPr>
                <w:sz w:val="22"/>
                <w:szCs w:val="22"/>
              </w:rPr>
              <w:t>9</w:t>
            </w:r>
          </w:p>
        </w:tc>
        <w:tc>
          <w:tcPr>
            <w:tcW w:w="824" w:type="dxa"/>
          </w:tcPr>
          <w:p w:rsidR="006C109F" w:rsidRPr="00015F95" w:rsidRDefault="00887E97" w:rsidP="00E43930">
            <w:pPr>
              <w:jc w:val="center"/>
              <w:rPr>
                <w:sz w:val="22"/>
                <w:szCs w:val="22"/>
              </w:rPr>
            </w:pPr>
            <w:r w:rsidRPr="00015F95">
              <w:rPr>
                <w:sz w:val="22"/>
                <w:szCs w:val="22"/>
              </w:rPr>
              <w:t>1</w:t>
            </w: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Транспортный налог</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Земельный налог</w:t>
            </w:r>
          </w:p>
        </w:tc>
        <w:tc>
          <w:tcPr>
            <w:tcW w:w="1360" w:type="dxa"/>
          </w:tcPr>
          <w:p w:rsidR="006C109F" w:rsidRPr="00015F95" w:rsidRDefault="00FE34EF" w:rsidP="00E43930">
            <w:pPr>
              <w:jc w:val="center"/>
              <w:rPr>
                <w:sz w:val="22"/>
                <w:szCs w:val="22"/>
              </w:rPr>
            </w:pPr>
            <w:r w:rsidRPr="00015F95">
              <w:rPr>
                <w:sz w:val="22"/>
                <w:szCs w:val="22"/>
              </w:rPr>
              <w:t>9</w:t>
            </w:r>
          </w:p>
        </w:tc>
        <w:tc>
          <w:tcPr>
            <w:tcW w:w="824" w:type="dxa"/>
          </w:tcPr>
          <w:p w:rsidR="006C109F" w:rsidRPr="00015F95" w:rsidRDefault="00887E97" w:rsidP="00E43930">
            <w:pPr>
              <w:jc w:val="center"/>
              <w:rPr>
                <w:sz w:val="22"/>
                <w:szCs w:val="22"/>
              </w:rPr>
            </w:pPr>
            <w:r w:rsidRPr="00015F95">
              <w:rPr>
                <w:sz w:val="22"/>
                <w:szCs w:val="22"/>
              </w:rPr>
              <w:t>1</w:t>
            </w: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Налог на игорный бизнес</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 xml:space="preserve">Сборы за пользование объектами животного мира. </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Сборы за пользование объектами водных биологических ресурсов.</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 xml:space="preserve">Единый сельскохозяйственный налог </w:t>
            </w:r>
          </w:p>
        </w:tc>
        <w:tc>
          <w:tcPr>
            <w:tcW w:w="1360" w:type="dxa"/>
          </w:tcPr>
          <w:p w:rsidR="006C109F" w:rsidRPr="00015F95" w:rsidRDefault="00FE34EF" w:rsidP="00E43930">
            <w:pPr>
              <w:jc w:val="center"/>
              <w:rPr>
                <w:sz w:val="22"/>
                <w:szCs w:val="22"/>
              </w:rPr>
            </w:pPr>
            <w:r w:rsidRPr="00015F95">
              <w:rPr>
                <w:sz w:val="22"/>
                <w:szCs w:val="22"/>
              </w:rPr>
              <w:t>11</w:t>
            </w:r>
          </w:p>
        </w:tc>
        <w:tc>
          <w:tcPr>
            <w:tcW w:w="824" w:type="dxa"/>
          </w:tcPr>
          <w:p w:rsidR="006C109F" w:rsidRPr="00015F95" w:rsidRDefault="00887E97" w:rsidP="00E43930">
            <w:pPr>
              <w:jc w:val="center"/>
              <w:rPr>
                <w:sz w:val="22"/>
                <w:szCs w:val="22"/>
              </w:rPr>
            </w:pPr>
            <w:r w:rsidRPr="00015F95">
              <w:rPr>
                <w:sz w:val="22"/>
                <w:szCs w:val="22"/>
              </w:rPr>
              <w:t>1</w:t>
            </w:r>
          </w:p>
        </w:tc>
        <w:tc>
          <w:tcPr>
            <w:tcW w:w="1035" w:type="dxa"/>
          </w:tcPr>
          <w:p w:rsidR="006C109F" w:rsidRPr="00015F95" w:rsidRDefault="006C109F" w:rsidP="00E43930">
            <w:pPr>
              <w:jc w:val="center"/>
              <w:rPr>
                <w:sz w:val="22"/>
                <w:szCs w:val="22"/>
              </w:rPr>
            </w:pPr>
          </w:p>
        </w:tc>
        <w:tc>
          <w:tcPr>
            <w:tcW w:w="838" w:type="dxa"/>
          </w:tcPr>
          <w:p w:rsidR="006C109F" w:rsidRPr="00015F95" w:rsidRDefault="00887E97" w:rsidP="00E43930">
            <w:pPr>
              <w:jc w:val="center"/>
              <w:rPr>
                <w:sz w:val="22"/>
                <w:szCs w:val="22"/>
              </w:rPr>
            </w:pPr>
            <w:r w:rsidRPr="00015F95">
              <w:rPr>
                <w:sz w:val="22"/>
                <w:szCs w:val="22"/>
              </w:rPr>
              <w:t>2</w:t>
            </w: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Default="006C109F" w:rsidP="00E43930">
            <w:pPr>
              <w:jc w:val="both"/>
              <w:rPr>
                <w:sz w:val="22"/>
                <w:szCs w:val="22"/>
              </w:rPr>
            </w:pPr>
            <w:r w:rsidRPr="00015F95">
              <w:rPr>
                <w:sz w:val="22"/>
                <w:szCs w:val="22"/>
              </w:rPr>
              <w:t>Упрощенная система налогообложения</w:t>
            </w:r>
          </w:p>
          <w:p w:rsidR="00015F95" w:rsidRPr="00015F95" w:rsidRDefault="00015F95" w:rsidP="00E43930">
            <w:pPr>
              <w:jc w:val="both"/>
              <w:rPr>
                <w:sz w:val="22"/>
                <w:szCs w:val="22"/>
              </w:rPr>
            </w:pP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Единый налог на вмененный доход</w:t>
            </w:r>
          </w:p>
        </w:tc>
        <w:tc>
          <w:tcPr>
            <w:tcW w:w="1360" w:type="dxa"/>
          </w:tcPr>
          <w:p w:rsidR="006C109F" w:rsidRPr="00015F95" w:rsidRDefault="00FE34EF"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Патентная система налогообложения</w:t>
            </w:r>
          </w:p>
        </w:tc>
        <w:tc>
          <w:tcPr>
            <w:tcW w:w="1360" w:type="dxa"/>
          </w:tcPr>
          <w:p w:rsidR="006C109F" w:rsidRPr="00015F95" w:rsidRDefault="00FE34EF" w:rsidP="00E43930">
            <w:pPr>
              <w:jc w:val="center"/>
              <w:rPr>
                <w:sz w:val="22"/>
                <w:szCs w:val="22"/>
              </w:rPr>
            </w:pPr>
            <w:r w:rsidRPr="00015F95">
              <w:rPr>
                <w:sz w:val="22"/>
                <w:szCs w:val="22"/>
              </w:rPr>
              <w:t>11</w:t>
            </w:r>
          </w:p>
        </w:tc>
        <w:tc>
          <w:tcPr>
            <w:tcW w:w="824" w:type="dxa"/>
          </w:tcPr>
          <w:p w:rsidR="006C109F" w:rsidRPr="00015F95" w:rsidRDefault="00887E97" w:rsidP="00E43930">
            <w:pPr>
              <w:jc w:val="center"/>
              <w:rPr>
                <w:sz w:val="22"/>
                <w:szCs w:val="22"/>
              </w:rPr>
            </w:pPr>
            <w:r w:rsidRPr="00015F95">
              <w:rPr>
                <w:sz w:val="22"/>
                <w:szCs w:val="22"/>
              </w:rPr>
              <w:t>1</w:t>
            </w:r>
          </w:p>
        </w:tc>
        <w:tc>
          <w:tcPr>
            <w:tcW w:w="1035" w:type="dxa"/>
          </w:tcPr>
          <w:p w:rsidR="006C109F" w:rsidRPr="00015F95" w:rsidRDefault="006C109F" w:rsidP="00E43930">
            <w:pPr>
              <w:jc w:val="center"/>
              <w:rPr>
                <w:sz w:val="22"/>
                <w:szCs w:val="22"/>
              </w:rPr>
            </w:pPr>
          </w:p>
        </w:tc>
        <w:tc>
          <w:tcPr>
            <w:tcW w:w="838" w:type="dxa"/>
          </w:tcPr>
          <w:p w:rsidR="006C109F" w:rsidRPr="00015F95" w:rsidRDefault="00887E97" w:rsidP="00E43930">
            <w:pPr>
              <w:jc w:val="center"/>
              <w:rPr>
                <w:sz w:val="22"/>
                <w:szCs w:val="22"/>
              </w:rPr>
            </w:pPr>
            <w:r w:rsidRPr="00015F95">
              <w:rPr>
                <w:sz w:val="22"/>
                <w:szCs w:val="22"/>
              </w:rPr>
              <w:t>2</w:t>
            </w: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6C109F">
            <w:pPr>
              <w:pStyle w:val="a9"/>
              <w:numPr>
                <w:ilvl w:val="0"/>
                <w:numId w:val="29"/>
              </w:numPr>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Госпошлина. Таможенная пошлина.</w:t>
            </w:r>
          </w:p>
        </w:tc>
        <w:tc>
          <w:tcPr>
            <w:tcW w:w="1360" w:type="dxa"/>
          </w:tcPr>
          <w:p w:rsidR="006C109F" w:rsidRPr="00015F95" w:rsidRDefault="00FE34EF" w:rsidP="00E43930">
            <w:pPr>
              <w:jc w:val="center"/>
              <w:rPr>
                <w:sz w:val="22"/>
                <w:szCs w:val="22"/>
              </w:rPr>
            </w:pPr>
            <w:r w:rsidRPr="00015F95">
              <w:rPr>
                <w:sz w:val="22"/>
                <w:szCs w:val="22"/>
              </w:rPr>
              <w:t>11</w:t>
            </w:r>
          </w:p>
        </w:tc>
        <w:tc>
          <w:tcPr>
            <w:tcW w:w="824" w:type="dxa"/>
          </w:tcPr>
          <w:p w:rsidR="006C109F" w:rsidRPr="00015F95" w:rsidRDefault="00887E97" w:rsidP="00E43930">
            <w:pPr>
              <w:jc w:val="center"/>
              <w:rPr>
                <w:sz w:val="22"/>
                <w:szCs w:val="22"/>
              </w:rPr>
            </w:pPr>
            <w:r w:rsidRPr="00015F95">
              <w:rPr>
                <w:sz w:val="22"/>
                <w:szCs w:val="22"/>
              </w:rPr>
              <w:t>1</w:t>
            </w:r>
          </w:p>
        </w:tc>
        <w:tc>
          <w:tcPr>
            <w:tcW w:w="1035" w:type="dxa"/>
          </w:tcPr>
          <w:p w:rsidR="006C109F" w:rsidRPr="00015F95" w:rsidRDefault="006C109F" w:rsidP="00E43930">
            <w:pPr>
              <w:jc w:val="center"/>
              <w:rPr>
                <w:sz w:val="22"/>
                <w:szCs w:val="22"/>
              </w:rPr>
            </w:pPr>
          </w:p>
        </w:tc>
        <w:tc>
          <w:tcPr>
            <w:tcW w:w="838" w:type="dxa"/>
          </w:tcPr>
          <w:p w:rsidR="006C109F" w:rsidRPr="00015F95" w:rsidRDefault="00887E97" w:rsidP="00E43930">
            <w:pPr>
              <w:jc w:val="center"/>
              <w:rPr>
                <w:sz w:val="22"/>
                <w:szCs w:val="22"/>
              </w:rPr>
            </w:pPr>
            <w:r w:rsidRPr="00015F95">
              <w:rPr>
                <w:sz w:val="22"/>
                <w:szCs w:val="22"/>
              </w:rPr>
              <w:t>2</w:t>
            </w:r>
          </w:p>
        </w:tc>
        <w:tc>
          <w:tcPr>
            <w:tcW w:w="2038" w:type="dxa"/>
          </w:tcPr>
          <w:p w:rsidR="006C109F" w:rsidRPr="00015F95" w:rsidRDefault="00887E97" w:rsidP="00E43930">
            <w:pPr>
              <w:jc w:val="center"/>
              <w:rPr>
                <w:sz w:val="22"/>
                <w:szCs w:val="22"/>
              </w:rPr>
            </w:pPr>
            <w:r w:rsidRPr="00015F95">
              <w:rPr>
                <w:sz w:val="22"/>
                <w:szCs w:val="22"/>
              </w:rPr>
              <w:t>8</w:t>
            </w:r>
          </w:p>
        </w:tc>
      </w:tr>
      <w:tr w:rsidR="006C109F" w:rsidRPr="00015F95" w:rsidTr="00ED7140">
        <w:tc>
          <w:tcPr>
            <w:tcW w:w="664" w:type="dxa"/>
          </w:tcPr>
          <w:p w:rsidR="006C109F" w:rsidRPr="00015F95" w:rsidRDefault="006C109F" w:rsidP="00E43930">
            <w:pPr>
              <w:pStyle w:val="a9"/>
              <w:ind w:left="360"/>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Промежуточная аттестация</w:t>
            </w:r>
          </w:p>
        </w:tc>
        <w:tc>
          <w:tcPr>
            <w:tcW w:w="1360" w:type="dxa"/>
          </w:tcPr>
          <w:p w:rsidR="006C109F" w:rsidRPr="00015F95" w:rsidRDefault="00887E97" w:rsidP="00E43930">
            <w:pPr>
              <w:jc w:val="center"/>
              <w:rPr>
                <w:sz w:val="22"/>
                <w:szCs w:val="22"/>
              </w:rPr>
            </w:pPr>
            <w:r w:rsidRPr="00015F95">
              <w:rPr>
                <w:sz w:val="22"/>
                <w:szCs w:val="22"/>
              </w:rPr>
              <w:t>8</w:t>
            </w:r>
          </w:p>
        </w:tc>
        <w:tc>
          <w:tcPr>
            <w:tcW w:w="824" w:type="dxa"/>
          </w:tcPr>
          <w:p w:rsidR="006C109F" w:rsidRPr="00015F95" w:rsidRDefault="006C109F" w:rsidP="00E43930">
            <w:pPr>
              <w:jc w:val="center"/>
              <w:rPr>
                <w:sz w:val="22"/>
                <w:szCs w:val="22"/>
              </w:rPr>
            </w:pPr>
          </w:p>
        </w:tc>
        <w:tc>
          <w:tcPr>
            <w:tcW w:w="1035" w:type="dxa"/>
          </w:tcPr>
          <w:p w:rsidR="006C109F" w:rsidRPr="00015F95" w:rsidRDefault="006C109F" w:rsidP="00E43930">
            <w:pPr>
              <w:jc w:val="center"/>
              <w:rPr>
                <w:sz w:val="22"/>
                <w:szCs w:val="22"/>
              </w:rPr>
            </w:pPr>
          </w:p>
        </w:tc>
        <w:tc>
          <w:tcPr>
            <w:tcW w:w="838" w:type="dxa"/>
          </w:tcPr>
          <w:p w:rsidR="006C109F" w:rsidRPr="00015F95" w:rsidRDefault="006C109F" w:rsidP="00E43930">
            <w:pPr>
              <w:jc w:val="center"/>
              <w:rPr>
                <w:sz w:val="22"/>
                <w:szCs w:val="22"/>
              </w:rPr>
            </w:pPr>
          </w:p>
        </w:tc>
        <w:tc>
          <w:tcPr>
            <w:tcW w:w="2038" w:type="dxa"/>
          </w:tcPr>
          <w:p w:rsidR="006C109F" w:rsidRPr="00015F95" w:rsidRDefault="006C109F" w:rsidP="00E43930">
            <w:pPr>
              <w:jc w:val="center"/>
              <w:rPr>
                <w:sz w:val="22"/>
                <w:szCs w:val="22"/>
              </w:rPr>
            </w:pPr>
          </w:p>
        </w:tc>
      </w:tr>
      <w:tr w:rsidR="006C109F" w:rsidRPr="00015F95" w:rsidTr="00ED7140">
        <w:tc>
          <w:tcPr>
            <w:tcW w:w="664" w:type="dxa"/>
          </w:tcPr>
          <w:p w:rsidR="006C109F" w:rsidRPr="00015F95" w:rsidRDefault="006C109F" w:rsidP="00E43930">
            <w:pPr>
              <w:pStyle w:val="a9"/>
              <w:ind w:left="360"/>
              <w:jc w:val="both"/>
              <w:rPr>
                <w:sz w:val="22"/>
                <w:szCs w:val="22"/>
              </w:rPr>
            </w:pPr>
          </w:p>
        </w:tc>
        <w:tc>
          <w:tcPr>
            <w:tcW w:w="2705" w:type="dxa"/>
          </w:tcPr>
          <w:p w:rsidR="006C109F" w:rsidRPr="00015F95" w:rsidRDefault="006C109F" w:rsidP="00E43930">
            <w:pPr>
              <w:jc w:val="both"/>
              <w:rPr>
                <w:sz w:val="22"/>
                <w:szCs w:val="22"/>
              </w:rPr>
            </w:pPr>
            <w:r w:rsidRPr="00015F95">
              <w:rPr>
                <w:sz w:val="22"/>
                <w:szCs w:val="22"/>
              </w:rPr>
              <w:t xml:space="preserve">Итого </w:t>
            </w:r>
          </w:p>
        </w:tc>
        <w:tc>
          <w:tcPr>
            <w:tcW w:w="1360" w:type="dxa"/>
          </w:tcPr>
          <w:p w:rsidR="006C109F" w:rsidRPr="00015F95" w:rsidRDefault="00FE34EF" w:rsidP="00E43930">
            <w:pPr>
              <w:jc w:val="center"/>
              <w:rPr>
                <w:sz w:val="22"/>
                <w:szCs w:val="22"/>
              </w:rPr>
            </w:pPr>
            <w:r w:rsidRPr="00015F95">
              <w:rPr>
                <w:sz w:val="22"/>
                <w:szCs w:val="22"/>
              </w:rPr>
              <w:t>252</w:t>
            </w:r>
          </w:p>
        </w:tc>
        <w:tc>
          <w:tcPr>
            <w:tcW w:w="824" w:type="dxa"/>
          </w:tcPr>
          <w:p w:rsidR="006C109F" w:rsidRPr="00015F95" w:rsidRDefault="00FE34EF" w:rsidP="00E43930">
            <w:pPr>
              <w:jc w:val="center"/>
              <w:rPr>
                <w:sz w:val="22"/>
                <w:szCs w:val="22"/>
              </w:rPr>
            </w:pPr>
            <w:r w:rsidRPr="00015F95">
              <w:rPr>
                <w:sz w:val="22"/>
                <w:szCs w:val="22"/>
              </w:rPr>
              <w:t>8</w:t>
            </w:r>
          </w:p>
        </w:tc>
        <w:tc>
          <w:tcPr>
            <w:tcW w:w="1035" w:type="dxa"/>
          </w:tcPr>
          <w:p w:rsidR="006C109F" w:rsidRPr="00015F95" w:rsidRDefault="006C109F" w:rsidP="00E43930">
            <w:pPr>
              <w:jc w:val="center"/>
              <w:rPr>
                <w:sz w:val="22"/>
                <w:szCs w:val="22"/>
              </w:rPr>
            </w:pPr>
          </w:p>
        </w:tc>
        <w:tc>
          <w:tcPr>
            <w:tcW w:w="838" w:type="dxa"/>
          </w:tcPr>
          <w:p w:rsidR="006C109F" w:rsidRPr="00015F95" w:rsidRDefault="00FE34EF" w:rsidP="00E43930">
            <w:pPr>
              <w:jc w:val="center"/>
              <w:rPr>
                <w:sz w:val="22"/>
                <w:szCs w:val="22"/>
              </w:rPr>
            </w:pPr>
            <w:r w:rsidRPr="00015F95">
              <w:rPr>
                <w:sz w:val="22"/>
                <w:szCs w:val="22"/>
              </w:rPr>
              <w:t>12</w:t>
            </w:r>
          </w:p>
        </w:tc>
        <w:tc>
          <w:tcPr>
            <w:tcW w:w="2038" w:type="dxa"/>
          </w:tcPr>
          <w:p w:rsidR="006C109F" w:rsidRPr="00015F95" w:rsidRDefault="00FE34EF" w:rsidP="00E43930">
            <w:pPr>
              <w:jc w:val="center"/>
              <w:rPr>
                <w:sz w:val="22"/>
                <w:szCs w:val="22"/>
              </w:rPr>
            </w:pPr>
            <w:r w:rsidRPr="00015F95">
              <w:rPr>
                <w:sz w:val="22"/>
                <w:szCs w:val="22"/>
              </w:rPr>
              <w:t>224</w:t>
            </w:r>
          </w:p>
        </w:tc>
      </w:tr>
    </w:tbl>
    <w:p w:rsidR="000C72FB" w:rsidRPr="009815E6" w:rsidRDefault="000C72FB" w:rsidP="000C72FB">
      <w:pPr>
        <w:jc w:val="both"/>
      </w:pPr>
      <w:r w:rsidRPr="009815E6">
        <w:t xml:space="preserve">    *- в интерактивной форме</w:t>
      </w:r>
    </w:p>
    <w:p w:rsidR="009B77B4" w:rsidRPr="009815E6" w:rsidRDefault="009B77B4" w:rsidP="009B77B4">
      <w:pPr>
        <w:jc w:val="both"/>
      </w:pPr>
    </w:p>
    <w:p w:rsidR="009B77B4" w:rsidRPr="009815E6" w:rsidRDefault="009B77B4" w:rsidP="009B77B4">
      <w:pPr>
        <w:pStyle w:val="a9"/>
        <w:numPr>
          <w:ilvl w:val="1"/>
          <w:numId w:val="1"/>
        </w:numPr>
        <w:jc w:val="both"/>
      </w:pPr>
      <w:r w:rsidRPr="009815E6">
        <w:t>Программа дисциплины структурированная по темам / разделам</w:t>
      </w:r>
    </w:p>
    <w:p w:rsidR="009B77B4" w:rsidRPr="009815E6" w:rsidRDefault="009B77B4" w:rsidP="009B77B4">
      <w:pPr>
        <w:pStyle w:val="a9"/>
        <w:ind w:left="0"/>
        <w:jc w:val="center"/>
      </w:pPr>
      <w:r w:rsidRPr="009815E6">
        <w:t>Содержание лекционного курса</w:t>
      </w:r>
    </w:p>
    <w:tbl>
      <w:tblPr>
        <w:tblStyle w:val="a8"/>
        <w:tblW w:w="0" w:type="auto"/>
        <w:tblLook w:val="04A0" w:firstRow="1" w:lastRow="0" w:firstColumn="1" w:lastColumn="0" w:noHBand="0" w:noVBand="1"/>
      </w:tblPr>
      <w:tblGrid>
        <w:gridCol w:w="817"/>
        <w:gridCol w:w="2977"/>
        <w:gridCol w:w="5670"/>
      </w:tblGrid>
      <w:tr w:rsidR="009B77B4" w:rsidRPr="00015F95" w:rsidTr="00F45654">
        <w:tc>
          <w:tcPr>
            <w:tcW w:w="817" w:type="dxa"/>
          </w:tcPr>
          <w:p w:rsidR="009B77B4" w:rsidRPr="00015F95" w:rsidRDefault="009B77B4" w:rsidP="009B77B4">
            <w:pPr>
              <w:jc w:val="center"/>
              <w:rPr>
                <w:b/>
                <w:sz w:val="22"/>
                <w:szCs w:val="22"/>
              </w:rPr>
            </w:pPr>
            <w:r w:rsidRPr="00015F95">
              <w:rPr>
                <w:b/>
                <w:sz w:val="22"/>
                <w:szCs w:val="22"/>
              </w:rPr>
              <w:t>№ п/п</w:t>
            </w:r>
          </w:p>
        </w:tc>
        <w:tc>
          <w:tcPr>
            <w:tcW w:w="2977" w:type="dxa"/>
          </w:tcPr>
          <w:p w:rsidR="009B77B4" w:rsidRPr="00015F95" w:rsidRDefault="009B77B4" w:rsidP="009B77B4">
            <w:pPr>
              <w:jc w:val="center"/>
              <w:rPr>
                <w:b/>
                <w:sz w:val="22"/>
                <w:szCs w:val="22"/>
              </w:rPr>
            </w:pPr>
            <w:r w:rsidRPr="00015F95">
              <w:rPr>
                <w:b/>
                <w:sz w:val="22"/>
                <w:szCs w:val="22"/>
              </w:rPr>
              <w:t>Наименование темы (раздела) дисциплины</w:t>
            </w:r>
          </w:p>
        </w:tc>
        <w:tc>
          <w:tcPr>
            <w:tcW w:w="5670" w:type="dxa"/>
          </w:tcPr>
          <w:p w:rsidR="009B77B4" w:rsidRPr="00015F95" w:rsidRDefault="009B77B4" w:rsidP="009B77B4">
            <w:pPr>
              <w:jc w:val="center"/>
              <w:rPr>
                <w:b/>
                <w:sz w:val="22"/>
                <w:szCs w:val="22"/>
              </w:rPr>
            </w:pPr>
            <w:r w:rsidRPr="00015F95">
              <w:rPr>
                <w:b/>
                <w:sz w:val="22"/>
                <w:szCs w:val="22"/>
              </w:rPr>
              <w:t>Содержание темы (раздела) дисциплины</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8647" w:type="dxa"/>
            <w:gridSpan w:val="2"/>
          </w:tcPr>
          <w:p w:rsidR="00CF021C" w:rsidRPr="00015F95" w:rsidRDefault="00CF021C" w:rsidP="00CF021C">
            <w:pPr>
              <w:pStyle w:val="11"/>
              <w:spacing w:after="0" w:line="240" w:lineRule="auto"/>
              <w:ind w:left="0"/>
              <w:jc w:val="both"/>
              <w:rPr>
                <w:rFonts w:ascii="Times New Roman" w:hAnsi="Times New Roman"/>
                <w:b/>
                <w:spacing w:val="2"/>
              </w:rPr>
            </w:pPr>
            <w:r w:rsidRPr="00015F95">
              <w:rPr>
                <w:rFonts w:ascii="Times New Roman" w:hAnsi="Times New Roman"/>
                <w:b/>
                <w:spacing w:val="2"/>
              </w:rPr>
              <w:t>Раздел 1. Основы налогов и налогообложения</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pStyle w:val="11"/>
              <w:spacing w:after="0" w:line="240" w:lineRule="auto"/>
              <w:ind w:left="0"/>
              <w:jc w:val="both"/>
              <w:rPr>
                <w:rFonts w:ascii="Times New Roman" w:hAnsi="Times New Roman"/>
                <w:spacing w:val="2"/>
              </w:rPr>
            </w:pPr>
            <w:r w:rsidRPr="00015F95">
              <w:rPr>
                <w:rFonts w:ascii="Times New Roman" w:hAnsi="Times New Roman"/>
                <w:bCs/>
                <w:color w:val="000000"/>
              </w:rPr>
              <w:t>Понятие налогов и сборов. Классификация налогов</w:t>
            </w:r>
          </w:p>
        </w:tc>
        <w:tc>
          <w:tcPr>
            <w:tcW w:w="5670" w:type="dxa"/>
          </w:tcPr>
          <w:p w:rsidR="00CF021C" w:rsidRPr="00015F95" w:rsidRDefault="00CF021C" w:rsidP="00885DDA">
            <w:pPr>
              <w:widowControl/>
              <w:jc w:val="both"/>
              <w:rPr>
                <w:color w:val="000000"/>
                <w:sz w:val="22"/>
                <w:szCs w:val="22"/>
              </w:rPr>
            </w:pPr>
            <w:r w:rsidRPr="00015F95">
              <w:rPr>
                <w:color w:val="000000"/>
                <w:sz w:val="22"/>
                <w:szCs w:val="22"/>
              </w:rPr>
              <w:t>Понятие налог и сбор. Значение и сущность налогов в современном обществе. Регулирования налогов в РФ. Классификация налогов.</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bCs/>
                <w:color w:val="000000"/>
                <w:sz w:val="22"/>
                <w:szCs w:val="22"/>
              </w:rPr>
              <w:t>Функции и элементы налогов и сборов</w:t>
            </w:r>
          </w:p>
        </w:tc>
        <w:tc>
          <w:tcPr>
            <w:tcW w:w="5670" w:type="dxa"/>
          </w:tcPr>
          <w:p w:rsidR="00CF021C" w:rsidRPr="00015F95" w:rsidRDefault="00CF021C" w:rsidP="00885DDA">
            <w:pPr>
              <w:jc w:val="both"/>
              <w:rPr>
                <w:sz w:val="22"/>
                <w:szCs w:val="22"/>
              </w:rPr>
            </w:pPr>
            <w:r w:rsidRPr="00015F95">
              <w:rPr>
                <w:sz w:val="22"/>
                <w:szCs w:val="22"/>
              </w:rPr>
              <w:t>Функции налогов. Принципы налогообложения. Элементы налога. Налоговые льготы: сущность и классификация.</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sz w:val="22"/>
                <w:szCs w:val="22"/>
              </w:rPr>
              <w:t>Налоговая система</w:t>
            </w:r>
          </w:p>
        </w:tc>
        <w:tc>
          <w:tcPr>
            <w:tcW w:w="5670" w:type="dxa"/>
          </w:tcPr>
          <w:p w:rsidR="00CF021C" w:rsidRPr="00015F95" w:rsidRDefault="00CF021C" w:rsidP="00885DDA">
            <w:pPr>
              <w:jc w:val="both"/>
              <w:rPr>
                <w:sz w:val="22"/>
                <w:szCs w:val="22"/>
              </w:rPr>
            </w:pPr>
            <w:r w:rsidRPr="00015F95">
              <w:rPr>
                <w:sz w:val="22"/>
                <w:szCs w:val="22"/>
              </w:rPr>
              <w:t>Понятие и теоретические характеристики налоговой системы.</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sz w:val="22"/>
                <w:szCs w:val="22"/>
              </w:rPr>
              <w:t>Налоговая политика</w:t>
            </w:r>
          </w:p>
        </w:tc>
        <w:tc>
          <w:tcPr>
            <w:tcW w:w="5670" w:type="dxa"/>
          </w:tcPr>
          <w:p w:rsidR="00CF021C" w:rsidRPr="00015F95" w:rsidRDefault="00CF021C" w:rsidP="00885DDA">
            <w:pPr>
              <w:jc w:val="both"/>
              <w:rPr>
                <w:sz w:val="22"/>
                <w:szCs w:val="22"/>
              </w:rPr>
            </w:pPr>
            <w:r w:rsidRPr="00015F95">
              <w:rPr>
                <w:sz w:val="22"/>
                <w:szCs w:val="22"/>
              </w:rPr>
              <w:t>Сущность, цели и формы налоговой политики государства. Налоговые реформы.</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sz w:val="22"/>
                <w:szCs w:val="22"/>
              </w:rPr>
              <w:t>Налоговое администрирование</w:t>
            </w:r>
          </w:p>
        </w:tc>
        <w:tc>
          <w:tcPr>
            <w:tcW w:w="5670" w:type="dxa"/>
          </w:tcPr>
          <w:p w:rsidR="00CF021C" w:rsidRPr="00015F95" w:rsidRDefault="00CF021C" w:rsidP="00885DDA">
            <w:pPr>
              <w:pStyle w:val="ConsPlusNonformat"/>
              <w:widowControl/>
              <w:adjustRightInd w:val="0"/>
              <w:jc w:val="both"/>
              <w:rPr>
                <w:rFonts w:ascii="Times New Roman" w:hAnsi="Times New Roman" w:cs="Times New Roman"/>
                <w:color w:val="111518"/>
                <w:sz w:val="22"/>
                <w:szCs w:val="22"/>
              </w:rPr>
            </w:pPr>
            <w:r w:rsidRPr="00015F95">
              <w:rPr>
                <w:rFonts w:ascii="Times New Roman" w:hAnsi="Times New Roman" w:cs="Times New Roman"/>
                <w:color w:val="111518"/>
                <w:sz w:val="22"/>
                <w:szCs w:val="22"/>
              </w:rPr>
              <w:t>Понятие и сущность налогового администрирования. Налоговые органы как центральное звено  налоговых администраций.</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sz w:val="22"/>
                <w:szCs w:val="22"/>
              </w:rPr>
              <w:t>Налоговый контроль</w:t>
            </w:r>
          </w:p>
        </w:tc>
        <w:tc>
          <w:tcPr>
            <w:tcW w:w="5670" w:type="dxa"/>
          </w:tcPr>
          <w:p w:rsidR="00CF021C" w:rsidRPr="00015F95" w:rsidRDefault="00CF021C" w:rsidP="009B77B4">
            <w:pPr>
              <w:jc w:val="both"/>
              <w:rPr>
                <w:sz w:val="22"/>
                <w:szCs w:val="22"/>
              </w:rPr>
            </w:pPr>
            <w:r w:rsidRPr="00015F95">
              <w:rPr>
                <w:sz w:val="22"/>
                <w:szCs w:val="22"/>
              </w:rPr>
              <w:t>Формы налогового контроля.  Учет налогоплательщиков. Недоимки. Ответственность за нарушение законодательства о налогах.</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sz w:val="22"/>
                <w:szCs w:val="22"/>
              </w:rPr>
              <w:t>Организация налоговых проверок</w:t>
            </w:r>
          </w:p>
        </w:tc>
        <w:tc>
          <w:tcPr>
            <w:tcW w:w="5670" w:type="dxa"/>
          </w:tcPr>
          <w:p w:rsidR="00CF021C" w:rsidRPr="00015F95" w:rsidRDefault="00CF021C" w:rsidP="009B77B4">
            <w:pPr>
              <w:jc w:val="both"/>
              <w:rPr>
                <w:bCs/>
                <w:sz w:val="22"/>
                <w:szCs w:val="22"/>
              </w:rPr>
            </w:pPr>
            <w:r w:rsidRPr="00015F95">
              <w:rPr>
                <w:bCs/>
                <w:sz w:val="22"/>
                <w:szCs w:val="22"/>
              </w:rPr>
              <w:t>Организация камеральных и выездные проверок. Методы налогового контроля.</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sz w:val="22"/>
                <w:szCs w:val="22"/>
              </w:rPr>
              <w:t xml:space="preserve">Плательщики налогов и </w:t>
            </w:r>
            <w:r w:rsidRPr="00015F95">
              <w:rPr>
                <w:sz w:val="22"/>
                <w:szCs w:val="22"/>
              </w:rPr>
              <w:lastRenderedPageBreak/>
              <w:t>сборов</w:t>
            </w:r>
          </w:p>
        </w:tc>
        <w:tc>
          <w:tcPr>
            <w:tcW w:w="5670" w:type="dxa"/>
          </w:tcPr>
          <w:p w:rsidR="00CF021C" w:rsidRPr="00015F95" w:rsidRDefault="00CF021C" w:rsidP="009B77B4">
            <w:pPr>
              <w:jc w:val="both"/>
              <w:rPr>
                <w:bCs/>
                <w:sz w:val="22"/>
                <w:szCs w:val="22"/>
              </w:rPr>
            </w:pPr>
            <w:r w:rsidRPr="00015F95">
              <w:rPr>
                <w:bCs/>
                <w:sz w:val="22"/>
                <w:szCs w:val="22"/>
              </w:rPr>
              <w:lastRenderedPageBreak/>
              <w:t xml:space="preserve">Понятие налогоплательщик, плательщик сбора, </w:t>
            </w:r>
            <w:r w:rsidRPr="00015F95">
              <w:rPr>
                <w:bCs/>
                <w:sz w:val="22"/>
                <w:szCs w:val="22"/>
              </w:rPr>
              <w:lastRenderedPageBreak/>
              <w:t>налоговый агент. Характеристика и обеспечение прав налогоплательщиков. Обязанности налогоплательщиков.</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sz w:val="22"/>
                <w:szCs w:val="22"/>
              </w:rPr>
              <w:t xml:space="preserve">Элементы налогообложения </w:t>
            </w:r>
          </w:p>
        </w:tc>
        <w:tc>
          <w:tcPr>
            <w:tcW w:w="5670" w:type="dxa"/>
          </w:tcPr>
          <w:p w:rsidR="00CF021C" w:rsidRPr="00015F95" w:rsidRDefault="00CF021C" w:rsidP="00CF021C">
            <w:pPr>
              <w:jc w:val="both"/>
              <w:rPr>
                <w:bCs/>
                <w:sz w:val="22"/>
                <w:szCs w:val="22"/>
              </w:rPr>
            </w:pPr>
            <w:r w:rsidRPr="00015F95">
              <w:rPr>
                <w:bCs/>
                <w:sz w:val="22"/>
                <w:szCs w:val="22"/>
              </w:rPr>
              <w:t>Объект налогообложения. Налоговая база. Налоговый период. Налоговая ставка. Порядок исчисления. Срок  и порядок уплаты.</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Default="00CF021C" w:rsidP="00E43930">
            <w:pPr>
              <w:jc w:val="both"/>
              <w:rPr>
                <w:sz w:val="22"/>
                <w:szCs w:val="22"/>
              </w:rPr>
            </w:pPr>
            <w:r w:rsidRPr="00015F95">
              <w:rPr>
                <w:sz w:val="22"/>
                <w:szCs w:val="22"/>
              </w:rPr>
              <w:t>Отчетность по налогам и сборам</w:t>
            </w:r>
          </w:p>
          <w:p w:rsidR="00015F95" w:rsidRPr="00015F95" w:rsidRDefault="00015F95" w:rsidP="00E43930">
            <w:pPr>
              <w:jc w:val="both"/>
              <w:rPr>
                <w:sz w:val="22"/>
                <w:szCs w:val="22"/>
              </w:rPr>
            </w:pPr>
          </w:p>
        </w:tc>
        <w:tc>
          <w:tcPr>
            <w:tcW w:w="5670" w:type="dxa"/>
          </w:tcPr>
          <w:p w:rsidR="00CF021C" w:rsidRPr="00015F95" w:rsidRDefault="00E43930" w:rsidP="00E43930">
            <w:pPr>
              <w:jc w:val="both"/>
              <w:rPr>
                <w:bCs/>
                <w:sz w:val="22"/>
                <w:szCs w:val="22"/>
              </w:rPr>
            </w:pPr>
            <w:r w:rsidRPr="00015F95">
              <w:rPr>
                <w:bCs/>
                <w:sz w:val="22"/>
                <w:szCs w:val="22"/>
              </w:rPr>
              <w:t>Налоговая декларация. Расчет по страховым взносам. Внесение исправлений. Ответственность за не сдачу отчетности.</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8647" w:type="dxa"/>
            <w:gridSpan w:val="2"/>
          </w:tcPr>
          <w:p w:rsidR="00CF021C" w:rsidRPr="00015F95" w:rsidRDefault="00CF021C" w:rsidP="003A3930">
            <w:pPr>
              <w:jc w:val="both"/>
              <w:rPr>
                <w:b/>
                <w:sz w:val="22"/>
                <w:szCs w:val="22"/>
              </w:rPr>
            </w:pPr>
            <w:r w:rsidRPr="00015F95">
              <w:rPr>
                <w:b/>
                <w:sz w:val="22"/>
                <w:szCs w:val="22"/>
              </w:rPr>
              <w:t>Раздел 2. Характеристика налогов, сборов и страховых взносов в РФ.</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sz w:val="22"/>
                <w:szCs w:val="22"/>
              </w:rPr>
              <w:t>Характеристика налогов и сборов в РФ</w:t>
            </w:r>
          </w:p>
        </w:tc>
        <w:tc>
          <w:tcPr>
            <w:tcW w:w="5670" w:type="dxa"/>
          </w:tcPr>
          <w:p w:rsidR="00CF021C" w:rsidRPr="00015F95" w:rsidRDefault="00E43930" w:rsidP="009B77B4">
            <w:pPr>
              <w:jc w:val="both"/>
              <w:rPr>
                <w:bCs/>
                <w:sz w:val="22"/>
                <w:szCs w:val="22"/>
              </w:rPr>
            </w:pPr>
            <w:r w:rsidRPr="00015F95">
              <w:rPr>
                <w:bCs/>
                <w:sz w:val="22"/>
                <w:szCs w:val="22"/>
              </w:rPr>
              <w:t>Виды налогов и сборов в современной России. Порядок установления, изменения и отмены федеральных, региональных и местных налогов и сборов.</w:t>
            </w:r>
          </w:p>
        </w:tc>
      </w:tr>
      <w:tr w:rsidR="00CF021C" w:rsidRPr="00015F95" w:rsidTr="00F45654">
        <w:tc>
          <w:tcPr>
            <w:tcW w:w="817" w:type="dxa"/>
          </w:tcPr>
          <w:p w:rsidR="00CF021C" w:rsidRPr="00015F95" w:rsidRDefault="00CF021C" w:rsidP="00CF021C">
            <w:pPr>
              <w:pStyle w:val="a9"/>
              <w:numPr>
                <w:ilvl w:val="0"/>
                <w:numId w:val="4"/>
              </w:numPr>
              <w:ind w:left="0" w:firstLine="0"/>
              <w:jc w:val="both"/>
              <w:rPr>
                <w:sz w:val="22"/>
                <w:szCs w:val="22"/>
              </w:rPr>
            </w:pPr>
          </w:p>
        </w:tc>
        <w:tc>
          <w:tcPr>
            <w:tcW w:w="2977" w:type="dxa"/>
          </w:tcPr>
          <w:p w:rsidR="00CF021C" w:rsidRPr="00015F95" w:rsidRDefault="00CF021C" w:rsidP="00E43930">
            <w:pPr>
              <w:jc w:val="both"/>
              <w:rPr>
                <w:sz w:val="22"/>
                <w:szCs w:val="22"/>
              </w:rPr>
            </w:pPr>
            <w:r w:rsidRPr="00015F95">
              <w:rPr>
                <w:sz w:val="22"/>
                <w:szCs w:val="22"/>
              </w:rPr>
              <w:t>Страховые взносы</w:t>
            </w:r>
          </w:p>
        </w:tc>
        <w:tc>
          <w:tcPr>
            <w:tcW w:w="5670" w:type="dxa"/>
          </w:tcPr>
          <w:p w:rsidR="00CF021C" w:rsidRPr="00015F95" w:rsidRDefault="00E43930" w:rsidP="009B77B4">
            <w:pPr>
              <w:jc w:val="both"/>
              <w:rPr>
                <w:bCs/>
                <w:sz w:val="22"/>
                <w:szCs w:val="22"/>
              </w:rPr>
            </w:pPr>
            <w:r w:rsidRPr="00015F95">
              <w:rPr>
                <w:bCs/>
                <w:sz w:val="22"/>
                <w:szCs w:val="22"/>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Налог с доходов физических лиц</w:t>
            </w:r>
          </w:p>
        </w:tc>
        <w:tc>
          <w:tcPr>
            <w:tcW w:w="5670" w:type="dxa"/>
          </w:tcPr>
          <w:p w:rsidR="00E43930" w:rsidRPr="00015F95" w:rsidRDefault="00E43930">
            <w:pPr>
              <w:rPr>
                <w:sz w:val="22"/>
                <w:szCs w:val="22"/>
              </w:rPr>
            </w:pPr>
            <w:r w:rsidRPr="00015F95">
              <w:rPr>
                <w:bCs/>
                <w:sz w:val="22"/>
                <w:szCs w:val="22"/>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Налог на прибыль организаций</w:t>
            </w:r>
          </w:p>
        </w:tc>
        <w:tc>
          <w:tcPr>
            <w:tcW w:w="5670" w:type="dxa"/>
          </w:tcPr>
          <w:p w:rsidR="00E43930" w:rsidRPr="00015F95" w:rsidRDefault="00E43930">
            <w:pPr>
              <w:rPr>
                <w:sz w:val="22"/>
                <w:szCs w:val="22"/>
              </w:rPr>
            </w:pPr>
            <w:r w:rsidRPr="00015F95">
              <w:rPr>
                <w:bCs/>
                <w:sz w:val="22"/>
                <w:szCs w:val="22"/>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Налог на добавленную стоимость</w:t>
            </w:r>
          </w:p>
        </w:tc>
        <w:tc>
          <w:tcPr>
            <w:tcW w:w="5670" w:type="dxa"/>
          </w:tcPr>
          <w:p w:rsidR="00E43930" w:rsidRPr="00015F95" w:rsidRDefault="00E43930">
            <w:pPr>
              <w:rPr>
                <w:sz w:val="22"/>
                <w:szCs w:val="22"/>
              </w:rPr>
            </w:pPr>
            <w:r w:rsidRPr="00015F95">
              <w:rPr>
                <w:bCs/>
                <w:sz w:val="22"/>
                <w:szCs w:val="22"/>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Акцизы</w:t>
            </w:r>
          </w:p>
        </w:tc>
        <w:tc>
          <w:tcPr>
            <w:tcW w:w="5670" w:type="dxa"/>
          </w:tcPr>
          <w:p w:rsidR="00E43930" w:rsidRPr="00015F95" w:rsidRDefault="00E43930">
            <w:pPr>
              <w:rPr>
                <w:sz w:val="22"/>
                <w:szCs w:val="22"/>
              </w:rPr>
            </w:pPr>
            <w:r w:rsidRPr="00015F95">
              <w:rPr>
                <w:bCs/>
                <w:sz w:val="22"/>
                <w:szCs w:val="22"/>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Налог на добычу полезных ископаемых. Водный налог.</w:t>
            </w:r>
          </w:p>
        </w:tc>
        <w:tc>
          <w:tcPr>
            <w:tcW w:w="5670" w:type="dxa"/>
          </w:tcPr>
          <w:p w:rsidR="00E43930" w:rsidRPr="00015F95" w:rsidRDefault="00E43930">
            <w:pPr>
              <w:rPr>
                <w:sz w:val="22"/>
                <w:szCs w:val="22"/>
              </w:rPr>
            </w:pPr>
            <w:r w:rsidRPr="00015F95">
              <w:rPr>
                <w:bCs/>
                <w:sz w:val="22"/>
                <w:szCs w:val="22"/>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Налог на имущество</w:t>
            </w:r>
          </w:p>
        </w:tc>
        <w:tc>
          <w:tcPr>
            <w:tcW w:w="5670" w:type="dxa"/>
          </w:tcPr>
          <w:p w:rsidR="00E43930" w:rsidRPr="00015F95" w:rsidRDefault="00E43930">
            <w:pPr>
              <w:rPr>
                <w:sz w:val="22"/>
                <w:szCs w:val="22"/>
              </w:rPr>
            </w:pPr>
            <w:r w:rsidRPr="00015F95">
              <w:rPr>
                <w:bCs/>
                <w:sz w:val="22"/>
                <w:szCs w:val="22"/>
              </w:rPr>
              <w:t>Экономический смысл. Общая характеристика. Налогоплательщики. Объект налогообложения. Налоговая база. Ставка налога (сбора). Отчетность по налогу. Налог на имущество физических и юридических лиц</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Транспортный налог</w:t>
            </w:r>
          </w:p>
        </w:tc>
        <w:tc>
          <w:tcPr>
            <w:tcW w:w="5670" w:type="dxa"/>
          </w:tcPr>
          <w:p w:rsidR="00E43930" w:rsidRPr="00015F95" w:rsidRDefault="00E43930">
            <w:pPr>
              <w:rPr>
                <w:sz w:val="22"/>
                <w:szCs w:val="22"/>
              </w:rPr>
            </w:pPr>
            <w:r w:rsidRPr="00015F95">
              <w:rPr>
                <w:bCs/>
                <w:sz w:val="22"/>
                <w:szCs w:val="22"/>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Земельный налог</w:t>
            </w:r>
          </w:p>
        </w:tc>
        <w:tc>
          <w:tcPr>
            <w:tcW w:w="5670" w:type="dxa"/>
          </w:tcPr>
          <w:p w:rsidR="00E43930" w:rsidRPr="00015F95" w:rsidRDefault="00E43930">
            <w:pPr>
              <w:rPr>
                <w:sz w:val="22"/>
                <w:szCs w:val="22"/>
              </w:rPr>
            </w:pPr>
            <w:r w:rsidRPr="00015F95">
              <w:rPr>
                <w:bCs/>
                <w:sz w:val="22"/>
                <w:szCs w:val="22"/>
              </w:rPr>
              <w:t xml:space="preserve">Общая характеристика. Налогоплательщики. Объект налогообложения. Налоговая база. Ставка налога (сбора). Отчетность по налогу. </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Налог на игорный бизнес</w:t>
            </w:r>
          </w:p>
        </w:tc>
        <w:tc>
          <w:tcPr>
            <w:tcW w:w="5670" w:type="dxa"/>
          </w:tcPr>
          <w:p w:rsidR="00E43930" w:rsidRPr="00015F95" w:rsidRDefault="00E43930">
            <w:pPr>
              <w:rPr>
                <w:sz w:val="22"/>
                <w:szCs w:val="22"/>
              </w:rPr>
            </w:pPr>
            <w:r w:rsidRPr="00015F95">
              <w:rPr>
                <w:bCs/>
                <w:sz w:val="22"/>
                <w:szCs w:val="22"/>
              </w:rPr>
              <w:t xml:space="preserve">Общая характеристика. Налогоплательщики. Объект налогообложения. Налоговая база. Ставка налога (сбора). Отчетность по налогу. </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 xml:space="preserve">Сборы за пользование объектами животного мира. </w:t>
            </w:r>
          </w:p>
        </w:tc>
        <w:tc>
          <w:tcPr>
            <w:tcW w:w="5670" w:type="dxa"/>
          </w:tcPr>
          <w:p w:rsidR="00E43930" w:rsidRPr="00015F95" w:rsidRDefault="00E43930">
            <w:pPr>
              <w:rPr>
                <w:sz w:val="22"/>
                <w:szCs w:val="22"/>
              </w:rPr>
            </w:pPr>
            <w:r w:rsidRPr="00015F95">
              <w:rPr>
                <w:bCs/>
                <w:sz w:val="22"/>
                <w:szCs w:val="22"/>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Сборы за пользование объектами водных биологических ресурсов.</w:t>
            </w:r>
          </w:p>
        </w:tc>
        <w:tc>
          <w:tcPr>
            <w:tcW w:w="5670" w:type="dxa"/>
          </w:tcPr>
          <w:p w:rsidR="00E43930" w:rsidRPr="00015F95" w:rsidRDefault="00E43930">
            <w:pPr>
              <w:rPr>
                <w:sz w:val="22"/>
                <w:szCs w:val="22"/>
              </w:rPr>
            </w:pPr>
            <w:r w:rsidRPr="00015F95">
              <w:rPr>
                <w:bCs/>
                <w:sz w:val="22"/>
                <w:szCs w:val="22"/>
              </w:rPr>
              <w:t xml:space="preserve">Экономический смысл. Общая характеристика. Налогоплательщики. Объект налогообложения. Налоговая база. Ставка налога (сбора). Отчетность по налогу. </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 xml:space="preserve">Единый сельскохозяйственный налог </w:t>
            </w:r>
          </w:p>
        </w:tc>
        <w:tc>
          <w:tcPr>
            <w:tcW w:w="5670" w:type="dxa"/>
          </w:tcPr>
          <w:p w:rsidR="00E43930" w:rsidRPr="00015F95" w:rsidRDefault="00E43930" w:rsidP="00E43930">
            <w:pPr>
              <w:rPr>
                <w:sz w:val="22"/>
                <w:szCs w:val="22"/>
              </w:rPr>
            </w:pPr>
            <w:r w:rsidRPr="00015F95">
              <w:rPr>
                <w:bCs/>
                <w:sz w:val="22"/>
                <w:szCs w:val="22"/>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Упрощенная система налогообложения</w:t>
            </w:r>
          </w:p>
        </w:tc>
        <w:tc>
          <w:tcPr>
            <w:tcW w:w="5670" w:type="dxa"/>
          </w:tcPr>
          <w:p w:rsidR="00E43930" w:rsidRPr="00015F95" w:rsidRDefault="00E43930" w:rsidP="00E43930">
            <w:pPr>
              <w:rPr>
                <w:sz w:val="22"/>
                <w:szCs w:val="22"/>
              </w:rPr>
            </w:pPr>
            <w:r w:rsidRPr="00015F95">
              <w:rPr>
                <w:bCs/>
                <w:sz w:val="22"/>
                <w:szCs w:val="22"/>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Единый налог на вмененный доход</w:t>
            </w:r>
          </w:p>
        </w:tc>
        <w:tc>
          <w:tcPr>
            <w:tcW w:w="5670" w:type="dxa"/>
          </w:tcPr>
          <w:p w:rsidR="00E43930" w:rsidRPr="00015F95" w:rsidRDefault="00E43930" w:rsidP="00E43930">
            <w:pPr>
              <w:rPr>
                <w:sz w:val="22"/>
                <w:szCs w:val="22"/>
              </w:rPr>
            </w:pPr>
            <w:r w:rsidRPr="00015F95">
              <w:rPr>
                <w:bCs/>
                <w:sz w:val="22"/>
                <w:szCs w:val="22"/>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Патентная система налогообложения</w:t>
            </w:r>
          </w:p>
        </w:tc>
        <w:tc>
          <w:tcPr>
            <w:tcW w:w="5670" w:type="dxa"/>
          </w:tcPr>
          <w:p w:rsidR="00E43930" w:rsidRPr="00015F95" w:rsidRDefault="00E43930" w:rsidP="00E43930">
            <w:pPr>
              <w:rPr>
                <w:sz w:val="22"/>
                <w:szCs w:val="22"/>
              </w:rPr>
            </w:pPr>
            <w:r w:rsidRPr="00015F95">
              <w:rPr>
                <w:bCs/>
                <w:sz w:val="22"/>
                <w:szCs w:val="22"/>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43930" w:rsidRPr="00015F95" w:rsidTr="00F45654">
        <w:tc>
          <w:tcPr>
            <w:tcW w:w="817" w:type="dxa"/>
          </w:tcPr>
          <w:p w:rsidR="00E43930" w:rsidRPr="00015F95" w:rsidRDefault="00E43930" w:rsidP="00CF021C">
            <w:pPr>
              <w:pStyle w:val="a9"/>
              <w:numPr>
                <w:ilvl w:val="0"/>
                <w:numId w:val="4"/>
              </w:numPr>
              <w:ind w:left="0" w:firstLine="0"/>
              <w:jc w:val="both"/>
              <w:rPr>
                <w:sz w:val="22"/>
                <w:szCs w:val="22"/>
              </w:rPr>
            </w:pPr>
          </w:p>
        </w:tc>
        <w:tc>
          <w:tcPr>
            <w:tcW w:w="2977" w:type="dxa"/>
          </w:tcPr>
          <w:p w:rsidR="00E43930" w:rsidRPr="00015F95" w:rsidRDefault="00E43930" w:rsidP="00E43930">
            <w:pPr>
              <w:jc w:val="both"/>
              <w:rPr>
                <w:sz w:val="22"/>
                <w:szCs w:val="22"/>
              </w:rPr>
            </w:pPr>
            <w:r w:rsidRPr="00015F95">
              <w:rPr>
                <w:sz w:val="22"/>
                <w:szCs w:val="22"/>
              </w:rPr>
              <w:t>Госпошлина. Таможенная пошлина.</w:t>
            </w:r>
          </w:p>
        </w:tc>
        <w:tc>
          <w:tcPr>
            <w:tcW w:w="5670" w:type="dxa"/>
          </w:tcPr>
          <w:p w:rsidR="00E43930" w:rsidRPr="00015F95" w:rsidRDefault="00E43930" w:rsidP="00E43930">
            <w:pPr>
              <w:rPr>
                <w:sz w:val="22"/>
                <w:szCs w:val="22"/>
              </w:rPr>
            </w:pPr>
            <w:r w:rsidRPr="00015F95">
              <w:rPr>
                <w:bCs/>
                <w:sz w:val="22"/>
                <w:szCs w:val="22"/>
              </w:rPr>
              <w:t>Экономический смысл. Общая характеристика. Налогоплательщики. Объект налогообложения. Налоговая база. Ставка налога (сбора). Отчетность.</w:t>
            </w:r>
          </w:p>
        </w:tc>
      </w:tr>
    </w:tbl>
    <w:p w:rsidR="009B77B4" w:rsidRDefault="009B77B4" w:rsidP="009B77B4">
      <w:pPr>
        <w:jc w:val="center"/>
      </w:pPr>
      <w:r w:rsidRPr="0052284E">
        <w:t>Содержание практических занятий</w:t>
      </w:r>
    </w:p>
    <w:p w:rsidR="00B22557" w:rsidRDefault="00B22557" w:rsidP="009B77B4">
      <w:pPr>
        <w:jc w:val="center"/>
      </w:pPr>
    </w:p>
    <w:tbl>
      <w:tblPr>
        <w:tblStyle w:val="a8"/>
        <w:tblW w:w="0" w:type="auto"/>
        <w:tblLook w:val="04A0" w:firstRow="1" w:lastRow="0" w:firstColumn="1" w:lastColumn="0" w:noHBand="0" w:noVBand="1"/>
      </w:tblPr>
      <w:tblGrid>
        <w:gridCol w:w="817"/>
        <w:gridCol w:w="2835"/>
        <w:gridCol w:w="5812"/>
      </w:tblGrid>
      <w:tr w:rsidR="00E43930" w:rsidRPr="00015F95" w:rsidTr="00F45654">
        <w:tc>
          <w:tcPr>
            <w:tcW w:w="817" w:type="dxa"/>
          </w:tcPr>
          <w:p w:rsidR="00E43930" w:rsidRPr="00015F95" w:rsidRDefault="00E43930" w:rsidP="00E43930">
            <w:pPr>
              <w:jc w:val="center"/>
              <w:rPr>
                <w:b/>
                <w:sz w:val="22"/>
                <w:szCs w:val="22"/>
              </w:rPr>
            </w:pPr>
            <w:r w:rsidRPr="00015F95">
              <w:rPr>
                <w:b/>
                <w:sz w:val="22"/>
                <w:szCs w:val="22"/>
              </w:rPr>
              <w:t>№ п/п</w:t>
            </w:r>
          </w:p>
        </w:tc>
        <w:tc>
          <w:tcPr>
            <w:tcW w:w="2835" w:type="dxa"/>
          </w:tcPr>
          <w:p w:rsidR="00E43930" w:rsidRPr="00015F95" w:rsidRDefault="00E43930" w:rsidP="00E43930">
            <w:pPr>
              <w:jc w:val="center"/>
              <w:rPr>
                <w:b/>
                <w:sz w:val="22"/>
                <w:szCs w:val="22"/>
              </w:rPr>
            </w:pPr>
            <w:r w:rsidRPr="00015F95">
              <w:rPr>
                <w:b/>
                <w:sz w:val="22"/>
                <w:szCs w:val="22"/>
              </w:rPr>
              <w:t>Наименование темы (раздела) дисциплины</w:t>
            </w:r>
          </w:p>
        </w:tc>
        <w:tc>
          <w:tcPr>
            <w:tcW w:w="5812" w:type="dxa"/>
          </w:tcPr>
          <w:p w:rsidR="00E43930" w:rsidRPr="00015F95" w:rsidRDefault="00E43930" w:rsidP="00E43930">
            <w:pPr>
              <w:jc w:val="center"/>
              <w:rPr>
                <w:b/>
                <w:sz w:val="22"/>
                <w:szCs w:val="22"/>
              </w:rPr>
            </w:pPr>
            <w:r w:rsidRPr="00015F95">
              <w:rPr>
                <w:b/>
                <w:sz w:val="22"/>
                <w:szCs w:val="22"/>
              </w:rPr>
              <w:t>Содержание темы (раздела) дисциплины</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8647" w:type="dxa"/>
            <w:gridSpan w:val="2"/>
          </w:tcPr>
          <w:p w:rsidR="00E43930" w:rsidRPr="00015F95" w:rsidRDefault="00E43930" w:rsidP="00D72EE5">
            <w:pPr>
              <w:pStyle w:val="11"/>
              <w:spacing w:after="0" w:line="240" w:lineRule="auto"/>
              <w:ind w:left="0"/>
              <w:jc w:val="both"/>
              <w:rPr>
                <w:rFonts w:ascii="Times New Roman" w:hAnsi="Times New Roman"/>
                <w:b/>
                <w:spacing w:val="2"/>
              </w:rPr>
            </w:pPr>
            <w:r w:rsidRPr="00015F95">
              <w:rPr>
                <w:rFonts w:ascii="Times New Roman" w:hAnsi="Times New Roman"/>
                <w:b/>
                <w:spacing w:val="2"/>
              </w:rPr>
              <w:t>Раздел 1. Основы налогов и налогообложения</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pStyle w:val="11"/>
              <w:spacing w:after="0" w:line="240" w:lineRule="auto"/>
              <w:ind w:left="0"/>
              <w:jc w:val="both"/>
              <w:rPr>
                <w:rFonts w:ascii="Times New Roman" w:hAnsi="Times New Roman"/>
                <w:spacing w:val="2"/>
              </w:rPr>
            </w:pPr>
            <w:r w:rsidRPr="00015F95">
              <w:rPr>
                <w:rFonts w:ascii="Times New Roman" w:hAnsi="Times New Roman"/>
                <w:bCs/>
                <w:color w:val="000000"/>
              </w:rPr>
              <w:t>Понятие налогов и сборов. Классификация налогов</w:t>
            </w:r>
          </w:p>
        </w:tc>
        <w:tc>
          <w:tcPr>
            <w:tcW w:w="5812" w:type="dxa"/>
          </w:tcPr>
          <w:p w:rsidR="00526709" w:rsidRPr="00015F95" w:rsidRDefault="00526709" w:rsidP="00526709">
            <w:pPr>
              <w:jc w:val="both"/>
              <w:rPr>
                <w:sz w:val="22"/>
                <w:szCs w:val="22"/>
              </w:rPr>
            </w:pPr>
            <w:r w:rsidRPr="00015F95">
              <w:rPr>
                <w:sz w:val="22"/>
                <w:szCs w:val="22"/>
              </w:rPr>
              <w:t>Понятие и экономическая сущность налогов.</w:t>
            </w:r>
          </w:p>
          <w:p w:rsidR="00526709" w:rsidRPr="00015F95" w:rsidRDefault="00526709" w:rsidP="00526709">
            <w:pPr>
              <w:tabs>
                <w:tab w:val="left" w:pos="0"/>
                <w:tab w:val="left" w:pos="360"/>
                <w:tab w:val="num" w:pos="1080"/>
              </w:tabs>
              <w:jc w:val="both"/>
              <w:rPr>
                <w:color w:val="000000"/>
                <w:sz w:val="22"/>
                <w:szCs w:val="22"/>
              </w:rPr>
            </w:pPr>
            <w:r w:rsidRPr="00015F95">
              <w:rPr>
                <w:color w:val="000000"/>
                <w:sz w:val="22"/>
                <w:szCs w:val="22"/>
              </w:rPr>
              <w:t>Понятие налоговой системы.</w:t>
            </w:r>
          </w:p>
          <w:p w:rsidR="00526709" w:rsidRPr="00015F95" w:rsidRDefault="00526709" w:rsidP="00526709">
            <w:pPr>
              <w:tabs>
                <w:tab w:val="left" w:pos="0"/>
                <w:tab w:val="left" w:pos="360"/>
                <w:tab w:val="num" w:pos="1080"/>
              </w:tabs>
              <w:jc w:val="both"/>
              <w:rPr>
                <w:color w:val="000000"/>
                <w:sz w:val="22"/>
                <w:szCs w:val="22"/>
              </w:rPr>
            </w:pPr>
            <w:r w:rsidRPr="00015F95">
              <w:rPr>
                <w:color w:val="000000"/>
                <w:sz w:val="22"/>
                <w:szCs w:val="22"/>
              </w:rPr>
              <w:t>История развития налогов в мире.</w:t>
            </w:r>
          </w:p>
          <w:p w:rsidR="00E43930" w:rsidRPr="00015F95" w:rsidRDefault="00526709" w:rsidP="00526709">
            <w:pPr>
              <w:tabs>
                <w:tab w:val="left" w:pos="0"/>
                <w:tab w:val="left" w:pos="360"/>
                <w:tab w:val="num" w:pos="1080"/>
              </w:tabs>
              <w:jc w:val="both"/>
              <w:rPr>
                <w:color w:val="000000"/>
                <w:sz w:val="22"/>
                <w:szCs w:val="22"/>
              </w:rPr>
            </w:pPr>
            <w:r w:rsidRPr="00015F95">
              <w:rPr>
                <w:color w:val="000000"/>
                <w:sz w:val="22"/>
                <w:szCs w:val="22"/>
              </w:rPr>
              <w:t>История развития налогов  В РФ.</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bCs/>
                <w:color w:val="000000"/>
                <w:sz w:val="22"/>
                <w:szCs w:val="22"/>
              </w:rPr>
              <w:t>Функции и элементы налогов и сборов</w:t>
            </w:r>
          </w:p>
        </w:tc>
        <w:tc>
          <w:tcPr>
            <w:tcW w:w="5812" w:type="dxa"/>
          </w:tcPr>
          <w:p w:rsidR="00526709" w:rsidRPr="00015F95" w:rsidRDefault="00526709" w:rsidP="00526709">
            <w:pPr>
              <w:tabs>
                <w:tab w:val="left" w:pos="0"/>
                <w:tab w:val="num" w:pos="1155"/>
              </w:tabs>
              <w:jc w:val="both"/>
              <w:rPr>
                <w:bCs/>
                <w:color w:val="000000"/>
                <w:sz w:val="22"/>
                <w:szCs w:val="22"/>
              </w:rPr>
            </w:pPr>
            <w:r w:rsidRPr="00015F95">
              <w:rPr>
                <w:bCs/>
                <w:color w:val="000000"/>
                <w:sz w:val="22"/>
                <w:szCs w:val="22"/>
              </w:rPr>
              <w:t>Характеристика социальной функции.</w:t>
            </w:r>
          </w:p>
          <w:p w:rsidR="00526709" w:rsidRPr="00015F95" w:rsidRDefault="00526709" w:rsidP="00526709">
            <w:pPr>
              <w:tabs>
                <w:tab w:val="left" w:pos="0"/>
                <w:tab w:val="num" w:pos="1155"/>
              </w:tabs>
              <w:jc w:val="both"/>
              <w:rPr>
                <w:bCs/>
                <w:color w:val="000000"/>
                <w:sz w:val="22"/>
                <w:szCs w:val="22"/>
              </w:rPr>
            </w:pPr>
            <w:r w:rsidRPr="00015F95">
              <w:rPr>
                <w:bCs/>
                <w:color w:val="000000"/>
                <w:sz w:val="22"/>
                <w:szCs w:val="22"/>
              </w:rPr>
              <w:t>Характеристика регулирующей функции.</w:t>
            </w:r>
          </w:p>
          <w:p w:rsidR="00526709" w:rsidRPr="00015F95" w:rsidRDefault="00526709" w:rsidP="00526709">
            <w:pPr>
              <w:tabs>
                <w:tab w:val="num" w:pos="1080"/>
              </w:tabs>
              <w:jc w:val="both"/>
              <w:rPr>
                <w:sz w:val="22"/>
                <w:szCs w:val="22"/>
              </w:rPr>
            </w:pPr>
            <w:r w:rsidRPr="00015F95">
              <w:rPr>
                <w:sz w:val="22"/>
                <w:szCs w:val="22"/>
              </w:rPr>
              <w:t xml:space="preserve">Элементы налогов и их характеристика. </w:t>
            </w:r>
          </w:p>
          <w:p w:rsidR="00E43930" w:rsidRPr="00015F95" w:rsidRDefault="00526709" w:rsidP="00526709">
            <w:pPr>
              <w:tabs>
                <w:tab w:val="left" w:pos="0"/>
                <w:tab w:val="left" w:pos="360"/>
              </w:tabs>
              <w:jc w:val="both"/>
              <w:rPr>
                <w:color w:val="000000"/>
                <w:sz w:val="22"/>
                <w:szCs w:val="22"/>
              </w:rPr>
            </w:pPr>
            <w:r w:rsidRPr="00015F95">
              <w:rPr>
                <w:color w:val="000000"/>
                <w:sz w:val="22"/>
                <w:szCs w:val="22"/>
              </w:rPr>
              <w:t>Дайте понятие  функции налоговой системы.</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Налоговая система</w:t>
            </w:r>
          </w:p>
        </w:tc>
        <w:tc>
          <w:tcPr>
            <w:tcW w:w="5812" w:type="dxa"/>
          </w:tcPr>
          <w:p w:rsidR="00E43930" w:rsidRPr="00015F95" w:rsidRDefault="00526709" w:rsidP="00D72EE5">
            <w:pPr>
              <w:jc w:val="both"/>
              <w:rPr>
                <w:sz w:val="22"/>
                <w:szCs w:val="22"/>
              </w:rPr>
            </w:pPr>
            <w:r w:rsidRPr="00015F95">
              <w:rPr>
                <w:sz w:val="22"/>
                <w:szCs w:val="22"/>
              </w:rPr>
              <w:t>Налоговая система Англии</w:t>
            </w:r>
          </w:p>
          <w:p w:rsidR="00526709" w:rsidRPr="00015F95" w:rsidRDefault="00526709" w:rsidP="00D72EE5">
            <w:pPr>
              <w:jc w:val="both"/>
              <w:rPr>
                <w:sz w:val="22"/>
                <w:szCs w:val="22"/>
              </w:rPr>
            </w:pPr>
            <w:r w:rsidRPr="00015F95">
              <w:rPr>
                <w:sz w:val="22"/>
                <w:szCs w:val="22"/>
              </w:rPr>
              <w:t>Налоговая система в США</w:t>
            </w:r>
          </w:p>
          <w:p w:rsidR="00526709" w:rsidRPr="00015F95" w:rsidRDefault="00526709" w:rsidP="00D72EE5">
            <w:pPr>
              <w:jc w:val="both"/>
              <w:rPr>
                <w:sz w:val="22"/>
                <w:szCs w:val="22"/>
              </w:rPr>
            </w:pPr>
            <w:r w:rsidRPr="00015F95">
              <w:rPr>
                <w:sz w:val="22"/>
                <w:szCs w:val="22"/>
              </w:rPr>
              <w:t>Налоговая система в РФ.</w:t>
            </w:r>
          </w:p>
          <w:p w:rsidR="00526709" w:rsidRPr="00015F95" w:rsidRDefault="00526709" w:rsidP="00D72EE5">
            <w:pPr>
              <w:jc w:val="both"/>
              <w:rPr>
                <w:sz w:val="22"/>
                <w:szCs w:val="22"/>
              </w:rPr>
            </w:pPr>
            <w:r w:rsidRPr="00015F95">
              <w:rPr>
                <w:sz w:val="22"/>
                <w:szCs w:val="22"/>
              </w:rPr>
              <w:t>Налоговая система в СССР.</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Налоговая политика</w:t>
            </w:r>
          </w:p>
        </w:tc>
        <w:tc>
          <w:tcPr>
            <w:tcW w:w="5812" w:type="dxa"/>
          </w:tcPr>
          <w:p w:rsidR="00526709" w:rsidRPr="00015F95" w:rsidRDefault="00526709" w:rsidP="00D72EE5">
            <w:pPr>
              <w:jc w:val="both"/>
              <w:rPr>
                <w:sz w:val="22"/>
                <w:szCs w:val="22"/>
              </w:rPr>
            </w:pPr>
            <w:r w:rsidRPr="00015F95">
              <w:rPr>
                <w:sz w:val="22"/>
                <w:szCs w:val="22"/>
              </w:rPr>
              <w:t>Ф</w:t>
            </w:r>
            <w:r w:rsidR="00E43930" w:rsidRPr="00015F95">
              <w:rPr>
                <w:sz w:val="22"/>
                <w:szCs w:val="22"/>
              </w:rPr>
              <w:t xml:space="preserve">ормы налоговой политики государства. </w:t>
            </w:r>
          </w:p>
          <w:p w:rsidR="00E43930" w:rsidRPr="00015F95" w:rsidRDefault="00526709" w:rsidP="00D72EE5">
            <w:pPr>
              <w:jc w:val="both"/>
              <w:rPr>
                <w:sz w:val="22"/>
                <w:szCs w:val="22"/>
              </w:rPr>
            </w:pPr>
            <w:r w:rsidRPr="00015F95">
              <w:rPr>
                <w:sz w:val="22"/>
                <w:szCs w:val="22"/>
              </w:rPr>
              <w:t>Примеры налогового реформирования.</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Налоговое администрирование</w:t>
            </w:r>
          </w:p>
        </w:tc>
        <w:tc>
          <w:tcPr>
            <w:tcW w:w="5812" w:type="dxa"/>
          </w:tcPr>
          <w:p w:rsidR="00E43930" w:rsidRPr="00015F95" w:rsidRDefault="00526709" w:rsidP="00526709">
            <w:pPr>
              <w:pStyle w:val="afb"/>
              <w:jc w:val="both"/>
              <w:rPr>
                <w:sz w:val="22"/>
                <w:szCs w:val="22"/>
              </w:rPr>
            </w:pPr>
            <w:r w:rsidRPr="00015F95">
              <w:rPr>
                <w:color w:val="111518"/>
                <w:sz w:val="22"/>
                <w:szCs w:val="22"/>
              </w:rPr>
              <w:t>Значение н</w:t>
            </w:r>
            <w:r w:rsidR="00E43930" w:rsidRPr="00015F95">
              <w:rPr>
                <w:color w:val="111518"/>
                <w:sz w:val="22"/>
                <w:szCs w:val="22"/>
              </w:rPr>
              <w:t>алогового администрирования. Налоговые органы как центральное звено  налоговых администраций.</w:t>
            </w:r>
            <w:r w:rsidR="00015F95">
              <w:rPr>
                <w:color w:val="111518"/>
                <w:sz w:val="22"/>
                <w:szCs w:val="22"/>
              </w:rPr>
              <w:t xml:space="preserve"> </w:t>
            </w:r>
            <w:r w:rsidRPr="00015F95">
              <w:rPr>
                <w:sz w:val="22"/>
                <w:szCs w:val="22"/>
              </w:rPr>
              <w:t>Структура и функции налоговых органов РФ. Эффективность налогового администрирования.</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Налоговый контроль</w:t>
            </w:r>
          </w:p>
        </w:tc>
        <w:tc>
          <w:tcPr>
            <w:tcW w:w="5812" w:type="dxa"/>
          </w:tcPr>
          <w:p w:rsidR="00E43930" w:rsidRPr="00015F95" w:rsidRDefault="00E43930" w:rsidP="00D72EE5">
            <w:pPr>
              <w:jc w:val="both"/>
              <w:rPr>
                <w:sz w:val="22"/>
                <w:szCs w:val="22"/>
              </w:rPr>
            </w:pPr>
            <w:r w:rsidRPr="00015F95">
              <w:rPr>
                <w:sz w:val="22"/>
                <w:szCs w:val="22"/>
              </w:rPr>
              <w:t>Учет налогоплательщиков. Недоимки. Ответственность за нарушение законодательства о налогах.</w:t>
            </w:r>
            <w:r w:rsidR="00526709" w:rsidRPr="00015F95">
              <w:rPr>
                <w:sz w:val="22"/>
                <w:szCs w:val="22"/>
              </w:rPr>
              <w:t xml:space="preserve"> Виды контроля.</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Организация налоговых проверок</w:t>
            </w:r>
          </w:p>
        </w:tc>
        <w:tc>
          <w:tcPr>
            <w:tcW w:w="5812" w:type="dxa"/>
          </w:tcPr>
          <w:p w:rsidR="00E43930" w:rsidRPr="00015F95" w:rsidRDefault="00E43930" w:rsidP="0052284E">
            <w:pPr>
              <w:jc w:val="both"/>
              <w:rPr>
                <w:bCs/>
                <w:sz w:val="22"/>
                <w:szCs w:val="22"/>
              </w:rPr>
            </w:pPr>
            <w:r w:rsidRPr="00015F95">
              <w:rPr>
                <w:bCs/>
                <w:sz w:val="22"/>
                <w:szCs w:val="22"/>
              </w:rPr>
              <w:t>Организация камеральных и выездны</w:t>
            </w:r>
            <w:r w:rsidR="0052284E" w:rsidRPr="00015F95">
              <w:rPr>
                <w:bCs/>
                <w:sz w:val="22"/>
                <w:szCs w:val="22"/>
              </w:rPr>
              <w:t>х</w:t>
            </w:r>
            <w:r w:rsidRPr="00015F95">
              <w:rPr>
                <w:bCs/>
                <w:sz w:val="22"/>
                <w:szCs w:val="22"/>
              </w:rPr>
              <w:t xml:space="preserve"> проверок. Методы налогового контроля.</w:t>
            </w:r>
            <w:r w:rsidR="00526709" w:rsidRPr="00015F95">
              <w:rPr>
                <w:bCs/>
                <w:sz w:val="22"/>
                <w:szCs w:val="22"/>
              </w:rPr>
              <w:t xml:space="preserve"> Практика проведения </w:t>
            </w:r>
            <w:r w:rsidR="0052284E" w:rsidRPr="00015F95">
              <w:rPr>
                <w:bCs/>
                <w:sz w:val="22"/>
                <w:szCs w:val="22"/>
              </w:rPr>
              <w:t>проверок</w:t>
            </w:r>
            <w:r w:rsidR="00526709" w:rsidRPr="00015F95">
              <w:rPr>
                <w:bCs/>
                <w:sz w:val="22"/>
                <w:szCs w:val="22"/>
              </w:rPr>
              <w:t xml:space="preserve">. </w:t>
            </w:r>
            <w:r w:rsidR="0052284E" w:rsidRPr="00015F95">
              <w:rPr>
                <w:bCs/>
                <w:sz w:val="22"/>
                <w:szCs w:val="22"/>
              </w:rPr>
              <w:t>Качество проверок.</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Плательщики налогов и сборов</w:t>
            </w:r>
          </w:p>
        </w:tc>
        <w:tc>
          <w:tcPr>
            <w:tcW w:w="5812" w:type="dxa"/>
          </w:tcPr>
          <w:p w:rsidR="00E43930" w:rsidRPr="00015F95" w:rsidRDefault="00E43930" w:rsidP="00D72EE5">
            <w:pPr>
              <w:jc w:val="both"/>
              <w:rPr>
                <w:bCs/>
                <w:sz w:val="22"/>
                <w:szCs w:val="22"/>
              </w:rPr>
            </w:pPr>
            <w:r w:rsidRPr="00015F95">
              <w:rPr>
                <w:bCs/>
                <w:sz w:val="22"/>
                <w:szCs w:val="22"/>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r w:rsidR="0052284E" w:rsidRPr="00015F95">
              <w:rPr>
                <w:bCs/>
                <w:sz w:val="22"/>
                <w:szCs w:val="22"/>
              </w:rPr>
              <w:t xml:space="preserve"> Налоговые преступления. Налоговые правонарушения.</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 xml:space="preserve">Элементы налогообложения </w:t>
            </w:r>
          </w:p>
        </w:tc>
        <w:tc>
          <w:tcPr>
            <w:tcW w:w="5812" w:type="dxa"/>
          </w:tcPr>
          <w:p w:rsidR="00E43930" w:rsidRPr="00015F95" w:rsidRDefault="00E43930" w:rsidP="00D72EE5">
            <w:pPr>
              <w:jc w:val="both"/>
              <w:rPr>
                <w:bCs/>
                <w:sz w:val="22"/>
                <w:szCs w:val="22"/>
              </w:rPr>
            </w:pPr>
            <w:r w:rsidRPr="00015F95">
              <w:rPr>
                <w:bCs/>
                <w:sz w:val="22"/>
                <w:szCs w:val="22"/>
              </w:rPr>
              <w:t>Объект налогообложения. Налоговая база. Налоговый период. Налоговая ставка. Порядок исчисления. Срок  и порядок уплаты.</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Отчетность по налогам и сборам</w:t>
            </w:r>
          </w:p>
        </w:tc>
        <w:tc>
          <w:tcPr>
            <w:tcW w:w="5812" w:type="dxa"/>
          </w:tcPr>
          <w:p w:rsidR="00E43930" w:rsidRPr="00015F95" w:rsidRDefault="00E43930" w:rsidP="00D72EE5">
            <w:pPr>
              <w:jc w:val="both"/>
              <w:rPr>
                <w:bCs/>
                <w:sz w:val="22"/>
                <w:szCs w:val="22"/>
              </w:rPr>
            </w:pPr>
            <w:r w:rsidRPr="00015F95">
              <w:rPr>
                <w:bCs/>
                <w:sz w:val="22"/>
                <w:szCs w:val="22"/>
              </w:rPr>
              <w:t xml:space="preserve">Налоговая декларация. Расчет по страховым взносам. Внесение исправлений. Ответственность за не сдачу </w:t>
            </w:r>
            <w:r w:rsidRPr="00015F95">
              <w:rPr>
                <w:bCs/>
                <w:sz w:val="22"/>
                <w:szCs w:val="22"/>
              </w:rPr>
              <w:lastRenderedPageBreak/>
              <w:t>отчетности.</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8647" w:type="dxa"/>
            <w:gridSpan w:val="2"/>
          </w:tcPr>
          <w:p w:rsidR="00E43930" w:rsidRPr="00015F95" w:rsidRDefault="00E43930" w:rsidP="00D72EE5">
            <w:pPr>
              <w:jc w:val="both"/>
              <w:rPr>
                <w:b/>
                <w:sz w:val="22"/>
                <w:szCs w:val="22"/>
              </w:rPr>
            </w:pPr>
            <w:r w:rsidRPr="00015F95">
              <w:rPr>
                <w:b/>
                <w:sz w:val="22"/>
                <w:szCs w:val="22"/>
              </w:rPr>
              <w:t>Раздел 2. Характеристика налогов, сборов и страховых взносов в РФ.</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Характеристика налогов и сборов в РФ</w:t>
            </w:r>
          </w:p>
        </w:tc>
        <w:tc>
          <w:tcPr>
            <w:tcW w:w="5812" w:type="dxa"/>
          </w:tcPr>
          <w:p w:rsidR="00E43930" w:rsidRPr="00015F95" w:rsidRDefault="00E43930" w:rsidP="00D72EE5">
            <w:pPr>
              <w:jc w:val="both"/>
              <w:rPr>
                <w:bCs/>
                <w:sz w:val="22"/>
                <w:szCs w:val="22"/>
              </w:rPr>
            </w:pPr>
            <w:r w:rsidRPr="00015F95">
              <w:rPr>
                <w:bCs/>
                <w:sz w:val="22"/>
                <w:szCs w:val="22"/>
              </w:rPr>
              <w:t>Виды налогов и сборов в современной России. Порядок установления, изменения и отмены федеральных, региональных и местных налогов и сборов.</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Страховые взносы</w:t>
            </w:r>
          </w:p>
        </w:tc>
        <w:tc>
          <w:tcPr>
            <w:tcW w:w="5812" w:type="dxa"/>
          </w:tcPr>
          <w:p w:rsidR="00E43930" w:rsidRPr="00015F95" w:rsidRDefault="00E43930" w:rsidP="00D72EE5">
            <w:pPr>
              <w:jc w:val="both"/>
              <w:rPr>
                <w:bCs/>
                <w:sz w:val="22"/>
                <w:szCs w:val="22"/>
              </w:rPr>
            </w:pPr>
            <w:r w:rsidRPr="00015F95">
              <w:rPr>
                <w:bCs/>
                <w:sz w:val="22"/>
                <w:szCs w:val="22"/>
              </w:rPr>
              <w:t xml:space="preserve">Налогоплательщики. Объект налогообложения. Налоговая база. Ставка налога (сбора). Отчетность по налогу. </w:t>
            </w:r>
            <w:r w:rsidR="0052284E" w:rsidRPr="00015F95">
              <w:rPr>
                <w:bCs/>
                <w:sz w:val="22"/>
                <w:szCs w:val="22"/>
              </w:rPr>
              <w:t>Порядок расчета взносов в ПФР. ФСС. ФОМС.</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 с доходов физических лиц</w:t>
            </w:r>
          </w:p>
        </w:tc>
        <w:tc>
          <w:tcPr>
            <w:tcW w:w="5812" w:type="dxa"/>
          </w:tcPr>
          <w:p w:rsidR="00E43930" w:rsidRPr="00015F95" w:rsidRDefault="00E43930" w:rsidP="0052284E">
            <w:pPr>
              <w:rPr>
                <w:sz w:val="22"/>
                <w:szCs w:val="22"/>
              </w:rPr>
            </w:pPr>
            <w:r w:rsidRPr="00015F95">
              <w:rPr>
                <w:bCs/>
                <w:sz w:val="22"/>
                <w:szCs w:val="22"/>
              </w:rPr>
              <w:t>Налогоплательщики. Объект налогообложения. Налоговая база. Ставк</w:t>
            </w:r>
            <w:r w:rsidR="0052284E" w:rsidRPr="00015F95">
              <w:rPr>
                <w:bCs/>
                <w:sz w:val="22"/>
                <w:szCs w:val="22"/>
              </w:rPr>
              <w:t>и</w:t>
            </w:r>
            <w:r w:rsidRPr="00015F95">
              <w:rPr>
                <w:bCs/>
                <w:sz w:val="22"/>
                <w:szCs w:val="22"/>
              </w:rPr>
              <w:t xml:space="preserve"> налога. Отчетность по налогу.  Налоговые вычеты. </w:t>
            </w:r>
            <w:r w:rsidR="0052284E" w:rsidRPr="00015F95">
              <w:rPr>
                <w:bCs/>
                <w:sz w:val="22"/>
                <w:szCs w:val="22"/>
              </w:rPr>
              <w:t>Практика расчета НДФЛ</w:t>
            </w:r>
            <w:r w:rsidRPr="00015F95">
              <w:rPr>
                <w:bCs/>
                <w:sz w:val="22"/>
                <w:szCs w:val="22"/>
              </w:rPr>
              <w:t>.</w:t>
            </w:r>
            <w:r w:rsidR="0052284E" w:rsidRPr="00015F95">
              <w:rPr>
                <w:bCs/>
                <w:sz w:val="22"/>
                <w:szCs w:val="22"/>
              </w:rPr>
              <w:t xml:space="preserve"> Налоговые декларации.</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 на прибыль организаций</w:t>
            </w:r>
          </w:p>
        </w:tc>
        <w:tc>
          <w:tcPr>
            <w:tcW w:w="5812" w:type="dxa"/>
          </w:tcPr>
          <w:p w:rsidR="00E43930" w:rsidRPr="00015F95" w:rsidRDefault="00E43930" w:rsidP="0052284E">
            <w:pPr>
              <w:rPr>
                <w:sz w:val="22"/>
                <w:szCs w:val="22"/>
              </w:rPr>
            </w:pPr>
            <w:r w:rsidRPr="00015F95">
              <w:rPr>
                <w:bCs/>
                <w:sz w:val="22"/>
                <w:szCs w:val="22"/>
              </w:rPr>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r w:rsidR="0052284E" w:rsidRPr="00015F95">
              <w:rPr>
                <w:bCs/>
                <w:sz w:val="22"/>
                <w:szCs w:val="22"/>
              </w:rPr>
              <w:t xml:space="preserve"> Практический расчет налога на прибыль. </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 на добавленную стоимость</w:t>
            </w:r>
          </w:p>
        </w:tc>
        <w:tc>
          <w:tcPr>
            <w:tcW w:w="5812" w:type="dxa"/>
          </w:tcPr>
          <w:p w:rsidR="00E43930" w:rsidRPr="00015F95" w:rsidRDefault="00E43930" w:rsidP="0052284E">
            <w:pPr>
              <w:rPr>
                <w:sz w:val="22"/>
                <w:szCs w:val="22"/>
              </w:rPr>
            </w:pPr>
            <w:r w:rsidRPr="00015F95">
              <w:rPr>
                <w:bCs/>
                <w:sz w:val="22"/>
                <w:szCs w:val="22"/>
              </w:rPr>
              <w:t>Налогоплательщики</w:t>
            </w:r>
            <w:r w:rsidR="0052284E" w:rsidRPr="00015F95">
              <w:rPr>
                <w:bCs/>
                <w:sz w:val="22"/>
                <w:szCs w:val="22"/>
              </w:rPr>
              <w:t xml:space="preserve"> НДС</w:t>
            </w:r>
            <w:r w:rsidRPr="00015F95">
              <w:rPr>
                <w:bCs/>
                <w:sz w:val="22"/>
                <w:szCs w:val="22"/>
              </w:rPr>
              <w:t>. Объект налогообложения. Налоговая база. Ставка налога (сбора). Отчетность</w:t>
            </w:r>
            <w:r w:rsidR="0052284E" w:rsidRPr="00015F95">
              <w:rPr>
                <w:bCs/>
                <w:sz w:val="22"/>
                <w:szCs w:val="22"/>
              </w:rPr>
              <w:t xml:space="preserve"> НДС. </w:t>
            </w:r>
            <w:r w:rsidRPr="00015F95">
              <w:rPr>
                <w:bCs/>
                <w:sz w:val="22"/>
                <w:szCs w:val="22"/>
              </w:rPr>
              <w:t xml:space="preserve">Особые случаи </w:t>
            </w:r>
            <w:r w:rsidR="0052284E" w:rsidRPr="00015F95">
              <w:rPr>
                <w:bCs/>
                <w:sz w:val="22"/>
                <w:szCs w:val="22"/>
              </w:rPr>
              <w:t xml:space="preserve">и примеры </w:t>
            </w:r>
            <w:r w:rsidRPr="00015F95">
              <w:rPr>
                <w:bCs/>
                <w:sz w:val="22"/>
                <w:szCs w:val="22"/>
              </w:rPr>
              <w:t>исчисления налога.</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Акцизы</w:t>
            </w:r>
          </w:p>
        </w:tc>
        <w:tc>
          <w:tcPr>
            <w:tcW w:w="5812" w:type="dxa"/>
          </w:tcPr>
          <w:p w:rsidR="00E43930" w:rsidRPr="00015F95" w:rsidRDefault="00E43930" w:rsidP="0052284E">
            <w:pPr>
              <w:rPr>
                <w:sz w:val="22"/>
                <w:szCs w:val="22"/>
              </w:rPr>
            </w:pPr>
            <w:r w:rsidRPr="00015F95">
              <w:rPr>
                <w:bCs/>
                <w:sz w:val="22"/>
                <w:szCs w:val="22"/>
              </w:rPr>
              <w:t xml:space="preserve">Объект налогообложения. Налоговая база. Ставка налога (сбора). </w:t>
            </w:r>
            <w:r w:rsidR="0052284E" w:rsidRPr="00015F95">
              <w:rPr>
                <w:bCs/>
                <w:sz w:val="22"/>
                <w:szCs w:val="22"/>
              </w:rPr>
              <w:t>Декларация для сдачи отчетности по акцизам.</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 на добычу полезных ископаемых. Водный налог.</w:t>
            </w:r>
          </w:p>
        </w:tc>
        <w:tc>
          <w:tcPr>
            <w:tcW w:w="5812" w:type="dxa"/>
          </w:tcPr>
          <w:p w:rsidR="00E43930" w:rsidRPr="00015F95" w:rsidRDefault="00E43930" w:rsidP="0052284E">
            <w:pPr>
              <w:rPr>
                <w:sz w:val="22"/>
                <w:szCs w:val="22"/>
              </w:rPr>
            </w:pPr>
            <w:r w:rsidRPr="00015F95">
              <w:rPr>
                <w:bCs/>
                <w:sz w:val="22"/>
                <w:szCs w:val="22"/>
              </w:rPr>
              <w:t>Объект налогообложения. Налоговая база</w:t>
            </w:r>
            <w:r w:rsidR="0052284E" w:rsidRPr="00015F95">
              <w:rPr>
                <w:bCs/>
                <w:sz w:val="22"/>
                <w:szCs w:val="22"/>
              </w:rPr>
              <w:t xml:space="preserve"> НДПИ и водному налогу.</w:t>
            </w:r>
            <w:r w:rsidRPr="00015F95">
              <w:rPr>
                <w:bCs/>
                <w:sz w:val="22"/>
                <w:szCs w:val="22"/>
              </w:rPr>
              <w:t xml:space="preserve"> Ставка налога (сбора). Отчетность по налог</w:t>
            </w:r>
            <w:r w:rsidR="0052284E" w:rsidRPr="00015F95">
              <w:rPr>
                <w:bCs/>
                <w:sz w:val="22"/>
                <w:szCs w:val="22"/>
              </w:rPr>
              <w:t>ам</w:t>
            </w:r>
            <w:r w:rsidRPr="00015F95">
              <w:rPr>
                <w:bCs/>
                <w:sz w:val="22"/>
                <w:szCs w:val="22"/>
              </w:rPr>
              <w:t xml:space="preserve">. </w:t>
            </w:r>
            <w:r w:rsidR="0052284E" w:rsidRPr="00015F95">
              <w:rPr>
                <w:bCs/>
                <w:sz w:val="22"/>
                <w:szCs w:val="22"/>
              </w:rPr>
              <w:t>Примеры расчета налога.</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 на имущество</w:t>
            </w:r>
          </w:p>
        </w:tc>
        <w:tc>
          <w:tcPr>
            <w:tcW w:w="5812" w:type="dxa"/>
          </w:tcPr>
          <w:p w:rsidR="00E43930" w:rsidRDefault="00E43930" w:rsidP="0052284E">
            <w:pPr>
              <w:rPr>
                <w:bCs/>
                <w:sz w:val="22"/>
                <w:szCs w:val="22"/>
              </w:rPr>
            </w:pPr>
            <w:r w:rsidRPr="00015F95">
              <w:rPr>
                <w:bCs/>
                <w:sz w:val="22"/>
                <w:szCs w:val="22"/>
              </w:rPr>
              <w:t>Налогоплательщики. Объект налогообложения. Налоговая база. Отчетность по налогу. Налог на имущество физических и юридических лиц</w:t>
            </w:r>
            <w:r w:rsidR="0052284E" w:rsidRPr="00015F95">
              <w:rPr>
                <w:bCs/>
                <w:sz w:val="22"/>
                <w:szCs w:val="22"/>
              </w:rPr>
              <w:t>. Примеры расчета.</w:t>
            </w:r>
          </w:p>
          <w:p w:rsidR="00015F95" w:rsidRPr="00015F95" w:rsidRDefault="00015F95" w:rsidP="0052284E">
            <w:pPr>
              <w:rPr>
                <w:sz w:val="22"/>
                <w:szCs w:val="22"/>
              </w:rPr>
            </w:pP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Транспортный налог</w:t>
            </w:r>
          </w:p>
        </w:tc>
        <w:tc>
          <w:tcPr>
            <w:tcW w:w="5812" w:type="dxa"/>
          </w:tcPr>
          <w:p w:rsidR="00E43930" w:rsidRPr="00015F95" w:rsidRDefault="00E43930" w:rsidP="00D72EE5">
            <w:pPr>
              <w:rPr>
                <w:sz w:val="22"/>
                <w:szCs w:val="22"/>
              </w:rPr>
            </w:pPr>
            <w:r w:rsidRPr="00015F95">
              <w:rPr>
                <w:bCs/>
                <w:sz w:val="22"/>
                <w:szCs w:val="22"/>
              </w:rPr>
              <w:t xml:space="preserve">Налогоплательщики. Объект налогообложения. Налоговая база. Ставка налога (сбора). Отчетность по налогу. </w:t>
            </w:r>
            <w:r w:rsidR="0052284E" w:rsidRPr="00015F95">
              <w:rPr>
                <w:bCs/>
                <w:sz w:val="22"/>
                <w:szCs w:val="22"/>
              </w:rPr>
              <w:t>Примеры расчета</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Земельный налог</w:t>
            </w:r>
          </w:p>
        </w:tc>
        <w:tc>
          <w:tcPr>
            <w:tcW w:w="5812" w:type="dxa"/>
          </w:tcPr>
          <w:p w:rsidR="00E43930" w:rsidRPr="00015F95" w:rsidRDefault="00E43930" w:rsidP="00D72EE5">
            <w:pPr>
              <w:rPr>
                <w:sz w:val="22"/>
                <w:szCs w:val="22"/>
              </w:rPr>
            </w:pPr>
            <w:r w:rsidRPr="00015F95">
              <w:rPr>
                <w:bCs/>
                <w:sz w:val="22"/>
                <w:szCs w:val="22"/>
              </w:rPr>
              <w:t xml:space="preserve">Объект налогообложения. Налоговая база. Ставка налога (сбора). Отчетность по налогу. </w:t>
            </w:r>
            <w:r w:rsidR="0052284E" w:rsidRPr="00015F95">
              <w:rPr>
                <w:bCs/>
                <w:sz w:val="22"/>
                <w:szCs w:val="22"/>
              </w:rPr>
              <w:t>Примеры расчета</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Налог на игорный бизнес</w:t>
            </w:r>
          </w:p>
        </w:tc>
        <w:tc>
          <w:tcPr>
            <w:tcW w:w="5812" w:type="dxa"/>
          </w:tcPr>
          <w:p w:rsidR="00E43930" w:rsidRPr="00015F95" w:rsidRDefault="00E43930" w:rsidP="00D72EE5">
            <w:pPr>
              <w:rPr>
                <w:sz w:val="22"/>
                <w:szCs w:val="22"/>
              </w:rPr>
            </w:pPr>
            <w:r w:rsidRPr="00015F95">
              <w:rPr>
                <w:bCs/>
                <w:sz w:val="22"/>
                <w:szCs w:val="22"/>
              </w:rPr>
              <w:t xml:space="preserve">Общая характеристика. Налогоплательщики. Объект налогообложения. Налоговая база. Ставка налога (сбора). Отчетность по налогу. </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 xml:space="preserve">Сборы за пользование объектами животного мира. </w:t>
            </w:r>
          </w:p>
        </w:tc>
        <w:tc>
          <w:tcPr>
            <w:tcW w:w="5812" w:type="dxa"/>
          </w:tcPr>
          <w:p w:rsidR="00E43930" w:rsidRPr="00015F95" w:rsidRDefault="00E43930" w:rsidP="0052284E">
            <w:pPr>
              <w:rPr>
                <w:sz w:val="22"/>
                <w:szCs w:val="22"/>
              </w:rPr>
            </w:pPr>
            <w:r w:rsidRPr="00015F95">
              <w:rPr>
                <w:bCs/>
                <w:sz w:val="22"/>
                <w:szCs w:val="22"/>
              </w:rPr>
              <w:t xml:space="preserve">Объект налогообложения. Налоговая база. Ставка налога (сбора). Отчетность по налогу. </w:t>
            </w:r>
            <w:r w:rsidR="0052284E" w:rsidRPr="00015F95">
              <w:rPr>
                <w:bCs/>
                <w:sz w:val="22"/>
                <w:szCs w:val="22"/>
              </w:rPr>
              <w:t xml:space="preserve"> Пример расчета сборов.</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Сборы за пользование объектами водных биологических ресурсов.</w:t>
            </w:r>
          </w:p>
        </w:tc>
        <w:tc>
          <w:tcPr>
            <w:tcW w:w="5812" w:type="dxa"/>
          </w:tcPr>
          <w:p w:rsidR="00E43930" w:rsidRPr="00015F95" w:rsidRDefault="00E43930" w:rsidP="00D72EE5">
            <w:pPr>
              <w:rPr>
                <w:sz w:val="22"/>
                <w:szCs w:val="22"/>
              </w:rPr>
            </w:pPr>
            <w:r w:rsidRPr="00015F95">
              <w:rPr>
                <w:bCs/>
                <w:sz w:val="22"/>
                <w:szCs w:val="22"/>
              </w:rPr>
              <w:t xml:space="preserve">Налогоплательщики. Объект налогообложения. Налоговая база. Ставка налога (сбора). Отчетность по налогу. </w:t>
            </w:r>
            <w:r w:rsidR="0052284E" w:rsidRPr="00015F95">
              <w:rPr>
                <w:bCs/>
                <w:sz w:val="22"/>
                <w:szCs w:val="22"/>
              </w:rPr>
              <w:t>Пример расчета сборов.</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D72EE5">
            <w:pPr>
              <w:jc w:val="both"/>
              <w:rPr>
                <w:sz w:val="22"/>
                <w:szCs w:val="22"/>
              </w:rPr>
            </w:pPr>
            <w:r w:rsidRPr="00015F95">
              <w:rPr>
                <w:sz w:val="22"/>
                <w:szCs w:val="22"/>
              </w:rPr>
              <w:t xml:space="preserve">Единый сельскохозяйственный налог </w:t>
            </w:r>
          </w:p>
        </w:tc>
        <w:tc>
          <w:tcPr>
            <w:tcW w:w="5812" w:type="dxa"/>
          </w:tcPr>
          <w:p w:rsidR="00E43930" w:rsidRPr="00015F95" w:rsidRDefault="00E43930" w:rsidP="00D72EE5">
            <w:pPr>
              <w:rPr>
                <w:sz w:val="22"/>
                <w:szCs w:val="22"/>
              </w:rPr>
            </w:pPr>
            <w:r w:rsidRPr="00015F95">
              <w:rPr>
                <w:bCs/>
                <w:sz w:val="22"/>
                <w:szCs w:val="22"/>
              </w:rPr>
              <w:t>Налогоплательщики. Объект налогообложения. Налоговая база. Ставка налога (сбора). Отчетность.</w:t>
            </w:r>
            <w:r w:rsidR="0052284E" w:rsidRPr="00015F95">
              <w:rPr>
                <w:bCs/>
                <w:sz w:val="22"/>
                <w:szCs w:val="22"/>
              </w:rPr>
              <w:t xml:space="preserve"> Особенность налогообложения.</w:t>
            </w:r>
          </w:p>
        </w:tc>
      </w:tr>
      <w:tr w:rsidR="0052284E" w:rsidRPr="00015F95" w:rsidTr="00F45654">
        <w:tc>
          <w:tcPr>
            <w:tcW w:w="817" w:type="dxa"/>
          </w:tcPr>
          <w:p w:rsidR="0052284E" w:rsidRPr="00015F95" w:rsidRDefault="0052284E" w:rsidP="009F728E">
            <w:pPr>
              <w:pStyle w:val="a9"/>
              <w:numPr>
                <w:ilvl w:val="0"/>
                <w:numId w:val="30"/>
              </w:numPr>
              <w:jc w:val="both"/>
              <w:rPr>
                <w:sz w:val="22"/>
                <w:szCs w:val="22"/>
              </w:rPr>
            </w:pPr>
          </w:p>
        </w:tc>
        <w:tc>
          <w:tcPr>
            <w:tcW w:w="2835" w:type="dxa"/>
          </w:tcPr>
          <w:p w:rsidR="0052284E" w:rsidRPr="00015F95" w:rsidRDefault="0052284E" w:rsidP="00D72EE5">
            <w:pPr>
              <w:jc w:val="both"/>
              <w:rPr>
                <w:sz w:val="22"/>
                <w:szCs w:val="22"/>
              </w:rPr>
            </w:pPr>
            <w:r w:rsidRPr="00015F95">
              <w:rPr>
                <w:sz w:val="22"/>
                <w:szCs w:val="22"/>
              </w:rPr>
              <w:t>Упрощенная система налогообложения</w:t>
            </w:r>
          </w:p>
        </w:tc>
        <w:tc>
          <w:tcPr>
            <w:tcW w:w="5812" w:type="dxa"/>
          </w:tcPr>
          <w:p w:rsidR="0052284E" w:rsidRPr="00015F95" w:rsidRDefault="0052284E">
            <w:pPr>
              <w:rPr>
                <w:sz w:val="22"/>
                <w:szCs w:val="22"/>
              </w:rPr>
            </w:pPr>
            <w:r w:rsidRPr="00015F95">
              <w:rPr>
                <w:bCs/>
                <w:sz w:val="22"/>
                <w:szCs w:val="22"/>
              </w:rPr>
              <w:t>Налогоплательщики. Объект налогообложения. Налоговая база. Ставка налога (сбора). Отчетность. Особенность налогообложения.</w:t>
            </w:r>
          </w:p>
        </w:tc>
      </w:tr>
      <w:tr w:rsidR="0052284E" w:rsidRPr="00015F95" w:rsidTr="00F45654">
        <w:tc>
          <w:tcPr>
            <w:tcW w:w="817" w:type="dxa"/>
          </w:tcPr>
          <w:p w:rsidR="0052284E" w:rsidRPr="00015F95" w:rsidRDefault="0052284E" w:rsidP="009F728E">
            <w:pPr>
              <w:pStyle w:val="a9"/>
              <w:numPr>
                <w:ilvl w:val="0"/>
                <w:numId w:val="30"/>
              </w:numPr>
              <w:jc w:val="both"/>
              <w:rPr>
                <w:sz w:val="22"/>
                <w:szCs w:val="22"/>
              </w:rPr>
            </w:pPr>
          </w:p>
        </w:tc>
        <w:tc>
          <w:tcPr>
            <w:tcW w:w="2835" w:type="dxa"/>
          </w:tcPr>
          <w:p w:rsidR="0052284E" w:rsidRPr="00015F95" w:rsidRDefault="0052284E" w:rsidP="00D72EE5">
            <w:pPr>
              <w:jc w:val="both"/>
              <w:rPr>
                <w:sz w:val="22"/>
                <w:szCs w:val="22"/>
              </w:rPr>
            </w:pPr>
            <w:r w:rsidRPr="00015F95">
              <w:rPr>
                <w:sz w:val="22"/>
                <w:szCs w:val="22"/>
              </w:rPr>
              <w:t>Единый налог на вмененный доход</w:t>
            </w:r>
          </w:p>
        </w:tc>
        <w:tc>
          <w:tcPr>
            <w:tcW w:w="5812" w:type="dxa"/>
          </w:tcPr>
          <w:p w:rsidR="0052284E" w:rsidRPr="00015F95" w:rsidRDefault="0052284E">
            <w:pPr>
              <w:rPr>
                <w:sz w:val="22"/>
                <w:szCs w:val="22"/>
              </w:rPr>
            </w:pPr>
            <w:r w:rsidRPr="00015F95">
              <w:rPr>
                <w:bCs/>
                <w:sz w:val="22"/>
                <w:szCs w:val="22"/>
              </w:rPr>
              <w:t>Налогоплательщики. Объект налогообложения. Налоговая база. Ставка налога (сбора). Отчетность. Особенность налогообложения.</w:t>
            </w:r>
          </w:p>
        </w:tc>
      </w:tr>
      <w:tr w:rsidR="0052284E" w:rsidRPr="00015F95" w:rsidTr="00F45654">
        <w:tc>
          <w:tcPr>
            <w:tcW w:w="817" w:type="dxa"/>
          </w:tcPr>
          <w:p w:rsidR="0052284E" w:rsidRPr="00015F95" w:rsidRDefault="0052284E" w:rsidP="009F728E">
            <w:pPr>
              <w:pStyle w:val="a9"/>
              <w:numPr>
                <w:ilvl w:val="0"/>
                <w:numId w:val="30"/>
              </w:numPr>
              <w:jc w:val="both"/>
              <w:rPr>
                <w:sz w:val="22"/>
                <w:szCs w:val="22"/>
              </w:rPr>
            </w:pPr>
          </w:p>
        </w:tc>
        <w:tc>
          <w:tcPr>
            <w:tcW w:w="2835" w:type="dxa"/>
          </w:tcPr>
          <w:p w:rsidR="0052284E" w:rsidRPr="00015F95" w:rsidRDefault="0052284E" w:rsidP="00D72EE5">
            <w:pPr>
              <w:jc w:val="both"/>
              <w:rPr>
                <w:sz w:val="22"/>
                <w:szCs w:val="22"/>
              </w:rPr>
            </w:pPr>
            <w:r w:rsidRPr="00015F95">
              <w:rPr>
                <w:sz w:val="22"/>
                <w:szCs w:val="22"/>
              </w:rPr>
              <w:t>Патентная система налогообложения</w:t>
            </w:r>
          </w:p>
        </w:tc>
        <w:tc>
          <w:tcPr>
            <w:tcW w:w="5812" w:type="dxa"/>
          </w:tcPr>
          <w:p w:rsidR="0052284E" w:rsidRPr="00015F95" w:rsidRDefault="0052284E">
            <w:pPr>
              <w:rPr>
                <w:sz w:val="22"/>
                <w:szCs w:val="22"/>
              </w:rPr>
            </w:pPr>
            <w:r w:rsidRPr="00015F95">
              <w:rPr>
                <w:bCs/>
                <w:sz w:val="22"/>
                <w:szCs w:val="22"/>
              </w:rPr>
              <w:t>Налогоплательщики. Объект налогообложения. Налоговая база. Ставка налога (сбора). Отчетность. Особенность налогообложения.</w:t>
            </w:r>
          </w:p>
        </w:tc>
      </w:tr>
      <w:tr w:rsidR="00E43930" w:rsidRPr="00015F95" w:rsidTr="00F45654">
        <w:tc>
          <w:tcPr>
            <w:tcW w:w="817" w:type="dxa"/>
          </w:tcPr>
          <w:p w:rsidR="00E43930" w:rsidRPr="00015F95" w:rsidRDefault="00E43930" w:rsidP="009F728E">
            <w:pPr>
              <w:pStyle w:val="a9"/>
              <w:numPr>
                <w:ilvl w:val="0"/>
                <w:numId w:val="30"/>
              </w:numPr>
              <w:jc w:val="both"/>
              <w:rPr>
                <w:sz w:val="22"/>
                <w:szCs w:val="22"/>
              </w:rPr>
            </w:pPr>
          </w:p>
        </w:tc>
        <w:tc>
          <w:tcPr>
            <w:tcW w:w="2835" w:type="dxa"/>
          </w:tcPr>
          <w:p w:rsidR="00E43930" w:rsidRPr="00015F95" w:rsidRDefault="00E43930" w:rsidP="00E43930">
            <w:pPr>
              <w:jc w:val="both"/>
              <w:rPr>
                <w:sz w:val="22"/>
                <w:szCs w:val="22"/>
              </w:rPr>
            </w:pPr>
            <w:r w:rsidRPr="00015F95">
              <w:rPr>
                <w:sz w:val="22"/>
                <w:szCs w:val="22"/>
              </w:rPr>
              <w:t>Госпошлина. Таможенная пошлина.</w:t>
            </w:r>
          </w:p>
        </w:tc>
        <w:tc>
          <w:tcPr>
            <w:tcW w:w="5812" w:type="dxa"/>
          </w:tcPr>
          <w:p w:rsidR="00E43930" w:rsidRPr="00015F95" w:rsidRDefault="0052284E" w:rsidP="00E43930">
            <w:pPr>
              <w:rPr>
                <w:sz w:val="22"/>
                <w:szCs w:val="22"/>
              </w:rPr>
            </w:pPr>
            <w:r w:rsidRPr="00015F95">
              <w:rPr>
                <w:bCs/>
                <w:sz w:val="22"/>
                <w:szCs w:val="22"/>
              </w:rPr>
              <w:t>Исчисление и уплата государственной и таможенной пошлины.</w:t>
            </w:r>
          </w:p>
        </w:tc>
      </w:tr>
    </w:tbl>
    <w:p w:rsidR="00F114E8" w:rsidRDefault="00F114E8" w:rsidP="009B77B4">
      <w:pPr>
        <w:jc w:val="center"/>
      </w:pPr>
    </w:p>
    <w:p w:rsidR="00F45654" w:rsidRPr="009815E6" w:rsidRDefault="00F45654" w:rsidP="009B77B4">
      <w:pPr>
        <w:jc w:val="center"/>
      </w:pPr>
    </w:p>
    <w:p w:rsidR="009B77B4" w:rsidRPr="009815E6" w:rsidRDefault="009B77B4" w:rsidP="004F20CF">
      <w:pPr>
        <w:pStyle w:val="a9"/>
        <w:numPr>
          <w:ilvl w:val="0"/>
          <w:numId w:val="1"/>
        </w:numPr>
        <w:ind w:left="0" w:firstLine="709"/>
        <w:jc w:val="both"/>
        <w:rPr>
          <w:b/>
          <w:i/>
        </w:rPr>
      </w:pPr>
      <w:r w:rsidRPr="009815E6">
        <w:rPr>
          <w:b/>
          <w:i/>
        </w:rPr>
        <w:t xml:space="preserve">Перечень учебно-методического обеспечения для самостоятельной работы обучающихся по дисциплине </w:t>
      </w:r>
    </w:p>
    <w:p w:rsidR="009B77B4" w:rsidRPr="009815E6" w:rsidRDefault="009B77B4" w:rsidP="009B77B4">
      <w:pPr>
        <w:pStyle w:val="a9"/>
        <w:tabs>
          <w:tab w:val="left" w:pos="1701"/>
        </w:tabs>
        <w:ind w:left="567"/>
        <w:rPr>
          <w:b/>
          <w:i/>
        </w:rPr>
      </w:pPr>
    </w:p>
    <w:p w:rsidR="00F372DB" w:rsidRPr="00F372DB" w:rsidRDefault="001F740B" w:rsidP="00F372DB">
      <w:pPr>
        <w:ind w:firstLine="709"/>
        <w:jc w:val="both"/>
      </w:pPr>
      <w:r>
        <w:t>1</w:t>
      </w:r>
      <w:r w:rsidR="009B77B4" w:rsidRPr="00F372DB">
        <w:t>.</w:t>
      </w:r>
      <w:r w:rsidR="00F372DB" w:rsidRPr="00F372DB">
        <w:rPr>
          <w:shd w:val="clear" w:color="auto" w:fill="FCFCFC"/>
        </w:rPr>
        <w:t xml:space="preserve">Алиев Б.Х. Налоги и налоговая система Российской Федерации [Электронный ресурс]: учебное пособие/ Алиев Б.Х., Мусаева Х.М., </w:t>
      </w:r>
      <w:proofErr w:type="spellStart"/>
      <w:r w:rsidR="00F372DB" w:rsidRPr="00F372DB">
        <w:rPr>
          <w:shd w:val="clear" w:color="auto" w:fill="FCFCFC"/>
        </w:rPr>
        <w:t>Абдулгалимов</w:t>
      </w:r>
      <w:proofErr w:type="spellEnd"/>
      <w:r w:rsidR="00F372DB" w:rsidRPr="00F372DB">
        <w:rPr>
          <w:shd w:val="clear" w:color="auto" w:fill="FCFCFC"/>
        </w:rPr>
        <w:t xml:space="preserve"> А.М.— Электрон. текстовые данные.— М.: ЮНИТИ-ДАНА, 2014.— 439 c.— Режим доступа: http://www.iprbookshop.ru/18182.— ЭБС «</w:t>
      </w:r>
      <w:proofErr w:type="spellStart"/>
      <w:r w:rsidR="00F372DB" w:rsidRPr="00F372DB">
        <w:rPr>
          <w:shd w:val="clear" w:color="auto" w:fill="FCFCFC"/>
        </w:rPr>
        <w:t>IPRbooks</w:t>
      </w:r>
      <w:proofErr w:type="spellEnd"/>
      <w:r w:rsidR="00F372DB" w:rsidRPr="00F372DB">
        <w:rPr>
          <w:shd w:val="clear" w:color="auto" w:fill="FCFCFC"/>
        </w:rPr>
        <w:t>», по паролю</w:t>
      </w:r>
    </w:p>
    <w:p w:rsidR="00F372DB" w:rsidRDefault="001F740B" w:rsidP="00F372DB">
      <w:pPr>
        <w:ind w:firstLine="709"/>
        <w:jc w:val="both"/>
        <w:rPr>
          <w:shd w:val="clear" w:color="auto" w:fill="FCFCFC"/>
        </w:rPr>
      </w:pPr>
      <w:r>
        <w:t>2</w:t>
      </w:r>
      <w:r w:rsidR="00F372DB" w:rsidRPr="00F372DB">
        <w:t xml:space="preserve">. </w:t>
      </w:r>
      <w:r w:rsidR="00F372DB" w:rsidRPr="00F372DB">
        <w:rPr>
          <w:shd w:val="clear" w:color="auto" w:fill="FCFCFC"/>
        </w:rPr>
        <w:t xml:space="preserve">Налоги и налогообложение [Электронный ресурс]: учебник для студентов вузов, обучающихся по направлениям «Экономика» и «Менеджмент», специальностям «Экономическая безопасность», «Таможенное дело»/ И.А. </w:t>
      </w:r>
      <w:proofErr w:type="spellStart"/>
      <w:r w:rsidR="00F372DB" w:rsidRPr="00F372DB">
        <w:rPr>
          <w:shd w:val="clear" w:color="auto" w:fill="FCFCFC"/>
        </w:rPr>
        <w:t>Майбуров</w:t>
      </w:r>
      <w:proofErr w:type="spellEnd"/>
      <w:r w:rsidR="00F372DB" w:rsidRPr="00F372DB">
        <w:rPr>
          <w:shd w:val="clear" w:color="auto" w:fill="FCFCFC"/>
        </w:rPr>
        <w:t xml:space="preserve"> [и др.].— Электрон. текстовые данные.— М.: ЮНИТИ-ДАНА, 2015.— 487 c.— Режим доступа: http://www.iprbookshop.ru/34806.— ЭБС «</w:t>
      </w:r>
      <w:proofErr w:type="spellStart"/>
      <w:r w:rsidR="00F372DB" w:rsidRPr="00F372DB">
        <w:rPr>
          <w:shd w:val="clear" w:color="auto" w:fill="FCFCFC"/>
        </w:rPr>
        <w:t>IPRbooks</w:t>
      </w:r>
      <w:proofErr w:type="spellEnd"/>
      <w:r w:rsidR="00F372DB" w:rsidRPr="00F372DB">
        <w:rPr>
          <w:shd w:val="clear" w:color="auto" w:fill="FCFCFC"/>
        </w:rPr>
        <w:t>», по паролю</w:t>
      </w:r>
      <w:r w:rsidR="00C14749">
        <w:rPr>
          <w:shd w:val="clear" w:color="auto" w:fill="FCFCFC"/>
        </w:rPr>
        <w:t>.</w:t>
      </w:r>
    </w:p>
    <w:p w:rsidR="00C14749" w:rsidRPr="00F372DB" w:rsidRDefault="00C14749" w:rsidP="00F372DB">
      <w:pPr>
        <w:ind w:firstLine="709"/>
        <w:jc w:val="both"/>
        <w:rPr>
          <w:shd w:val="clear" w:color="auto" w:fill="FCFCFC"/>
        </w:rPr>
      </w:pPr>
    </w:p>
    <w:p w:rsidR="001F4FA6" w:rsidRDefault="001F4FA6" w:rsidP="001F4FA6">
      <w:pPr>
        <w:tabs>
          <w:tab w:val="left" w:pos="1701"/>
        </w:tabs>
        <w:ind w:firstLine="567"/>
        <w:rPr>
          <w:b/>
        </w:rPr>
      </w:pPr>
      <w:r w:rsidRPr="001F4FA6">
        <w:rPr>
          <w:rFonts w:hint="eastAsia"/>
          <w:b/>
        </w:rPr>
        <w:t>В</w:t>
      </w:r>
      <w:r w:rsidRPr="001F4FA6">
        <w:rPr>
          <w:b/>
        </w:rPr>
        <w:t xml:space="preserve">иды самостоятельной работы </w:t>
      </w:r>
    </w:p>
    <w:p w:rsidR="00C14749" w:rsidRDefault="00C14749" w:rsidP="001F4FA6">
      <w:pPr>
        <w:tabs>
          <w:tab w:val="left" w:pos="1701"/>
        </w:tabs>
        <w:ind w:firstLine="567"/>
        <w:rPr>
          <w:b/>
        </w:rPr>
      </w:pPr>
    </w:p>
    <w:p w:rsidR="006404A7" w:rsidRPr="006404A7" w:rsidRDefault="006404A7" w:rsidP="006404A7">
      <w:pPr>
        <w:widowControl/>
        <w:shd w:val="clear" w:color="auto" w:fill="FFFFFF"/>
        <w:autoSpaceDE/>
        <w:autoSpaceDN/>
        <w:adjustRightInd/>
        <w:rPr>
          <w:rFonts w:ascii="yandex-sans" w:hAnsi="yandex-sans"/>
          <w:color w:val="000000"/>
          <w:sz w:val="23"/>
          <w:szCs w:val="23"/>
        </w:rPr>
      </w:pPr>
      <w:r w:rsidRPr="006404A7">
        <w:rPr>
          <w:rFonts w:ascii="yandex-sans" w:hAnsi="yandex-sans"/>
          <w:color w:val="000000"/>
          <w:sz w:val="23"/>
          <w:szCs w:val="23"/>
        </w:rPr>
        <w:t>Изучение литературы, конспектирование</w:t>
      </w:r>
    </w:p>
    <w:p w:rsidR="006404A7" w:rsidRPr="006404A7" w:rsidRDefault="006404A7" w:rsidP="006404A7">
      <w:pPr>
        <w:widowControl/>
        <w:shd w:val="clear" w:color="auto" w:fill="FFFFFF"/>
        <w:autoSpaceDE/>
        <w:autoSpaceDN/>
        <w:adjustRightInd/>
        <w:rPr>
          <w:rFonts w:ascii="yandex-sans" w:hAnsi="yandex-sans"/>
          <w:color w:val="000000"/>
          <w:sz w:val="23"/>
          <w:szCs w:val="23"/>
        </w:rPr>
      </w:pPr>
      <w:r w:rsidRPr="006404A7">
        <w:rPr>
          <w:rFonts w:ascii="yandex-sans" w:hAnsi="yandex-sans"/>
          <w:color w:val="000000"/>
          <w:sz w:val="23"/>
          <w:szCs w:val="23"/>
        </w:rPr>
        <w:t>Аннотирование</w:t>
      </w:r>
    </w:p>
    <w:p w:rsidR="006404A7" w:rsidRPr="006404A7" w:rsidRDefault="006404A7" w:rsidP="006404A7">
      <w:pPr>
        <w:widowControl/>
        <w:shd w:val="clear" w:color="auto" w:fill="FFFFFF"/>
        <w:autoSpaceDE/>
        <w:autoSpaceDN/>
        <w:adjustRightInd/>
        <w:rPr>
          <w:rFonts w:ascii="yandex-sans" w:hAnsi="yandex-sans"/>
          <w:color w:val="000000"/>
          <w:sz w:val="23"/>
          <w:szCs w:val="23"/>
        </w:rPr>
      </w:pPr>
      <w:r w:rsidRPr="006404A7">
        <w:rPr>
          <w:rFonts w:ascii="yandex-sans" w:hAnsi="yandex-sans"/>
          <w:color w:val="000000"/>
          <w:sz w:val="23"/>
          <w:szCs w:val="23"/>
        </w:rPr>
        <w:t>Реферирование литературы</w:t>
      </w:r>
    </w:p>
    <w:p w:rsidR="006404A7" w:rsidRPr="006404A7" w:rsidRDefault="006404A7" w:rsidP="006404A7">
      <w:pPr>
        <w:widowControl/>
        <w:shd w:val="clear" w:color="auto" w:fill="FFFFFF"/>
        <w:autoSpaceDE/>
        <w:autoSpaceDN/>
        <w:adjustRightInd/>
        <w:rPr>
          <w:rFonts w:ascii="yandex-sans" w:hAnsi="yandex-sans"/>
          <w:color w:val="000000"/>
          <w:sz w:val="23"/>
          <w:szCs w:val="23"/>
        </w:rPr>
      </w:pPr>
      <w:r w:rsidRPr="006404A7">
        <w:rPr>
          <w:rFonts w:ascii="yandex-sans" w:hAnsi="yandex-sans"/>
          <w:color w:val="000000"/>
          <w:sz w:val="23"/>
          <w:szCs w:val="23"/>
        </w:rPr>
        <w:t>Работа со справочными материалами</w:t>
      </w:r>
    </w:p>
    <w:p w:rsidR="006404A7" w:rsidRPr="006404A7" w:rsidRDefault="006404A7" w:rsidP="006404A7">
      <w:pPr>
        <w:widowControl/>
        <w:shd w:val="clear" w:color="auto" w:fill="FFFFFF"/>
        <w:autoSpaceDE/>
        <w:autoSpaceDN/>
        <w:adjustRightInd/>
        <w:rPr>
          <w:rFonts w:ascii="yandex-sans" w:hAnsi="yandex-sans"/>
          <w:color w:val="000000"/>
          <w:sz w:val="23"/>
          <w:szCs w:val="23"/>
        </w:rPr>
      </w:pPr>
      <w:r w:rsidRPr="006404A7">
        <w:rPr>
          <w:rFonts w:ascii="yandex-sans" w:hAnsi="yandex-sans"/>
          <w:color w:val="000000"/>
          <w:sz w:val="23"/>
          <w:szCs w:val="23"/>
        </w:rPr>
        <w:t>Работа с Интернет-ресурсами</w:t>
      </w:r>
    </w:p>
    <w:p w:rsidR="006404A7" w:rsidRPr="006404A7" w:rsidRDefault="006404A7" w:rsidP="006404A7">
      <w:pPr>
        <w:widowControl/>
        <w:shd w:val="clear" w:color="auto" w:fill="FFFFFF"/>
        <w:autoSpaceDE/>
        <w:autoSpaceDN/>
        <w:adjustRightInd/>
        <w:rPr>
          <w:rFonts w:ascii="yandex-sans" w:hAnsi="yandex-sans"/>
          <w:color w:val="000000"/>
          <w:sz w:val="23"/>
          <w:szCs w:val="23"/>
        </w:rPr>
      </w:pPr>
      <w:r w:rsidRPr="006404A7">
        <w:rPr>
          <w:rFonts w:ascii="yandex-sans" w:hAnsi="yandex-sans"/>
          <w:color w:val="000000"/>
          <w:sz w:val="23"/>
          <w:szCs w:val="23"/>
        </w:rPr>
        <w:t>Использование ИКТ-технологий</w:t>
      </w:r>
    </w:p>
    <w:p w:rsidR="006404A7" w:rsidRPr="006404A7" w:rsidRDefault="006404A7" w:rsidP="006404A7">
      <w:pPr>
        <w:widowControl/>
        <w:shd w:val="clear" w:color="auto" w:fill="FFFFFF"/>
        <w:autoSpaceDE/>
        <w:autoSpaceDN/>
        <w:adjustRightInd/>
        <w:rPr>
          <w:rFonts w:ascii="yandex-sans" w:hAnsi="yandex-sans"/>
          <w:color w:val="000000"/>
          <w:sz w:val="23"/>
          <w:szCs w:val="23"/>
        </w:rPr>
      </w:pPr>
      <w:r w:rsidRPr="006404A7">
        <w:rPr>
          <w:rFonts w:ascii="yandex-sans" w:hAnsi="yandex-sans"/>
          <w:color w:val="000000"/>
          <w:sz w:val="23"/>
          <w:szCs w:val="23"/>
        </w:rPr>
        <w:t>Подготовка эссе, презентаций</w:t>
      </w:r>
    </w:p>
    <w:p w:rsidR="006404A7" w:rsidRPr="006404A7" w:rsidRDefault="006404A7" w:rsidP="006404A7">
      <w:pPr>
        <w:widowControl/>
        <w:shd w:val="clear" w:color="auto" w:fill="FFFFFF"/>
        <w:autoSpaceDE/>
        <w:autoSpaceDN/>
        <w:adjustRightInd/>
        <w:rPr>
          <w:rFonts w:ascii="yandex-sans" w:hAnsi="yandex-sans"/>
          <w:color w:val="000000"/>
          <w:sz w:val="23"/>
          <w:szCs w:val="23"/>
        </w:rPr>
      </w:pPr>
      <w:r w:rsidRPr="006404A7">
        <w:rPr>
          <w:rFonts w:ascii="yandex-sans" w:hAnsi="yandex-sans"/>
          <w:color w:val="000000"/>
          <w:sz w:val="23"/>
          <w:szCs w:val="23"/>
        </w:rPr>
        <w:t>Индивидуальные творческие задания</w:t>
      </w:r>
    </w:p>
    <w:p w:rsidR="006404A7" w:rsidRPr="006404A7" w:rsidRDefault="006404A7" w:rsidP="006404A7">
      <w:pPr>
        <w:widowControl/>
        <w:shd w:val="clear" w:color="auto" w:fill="FFFFFF"/>
        <w:autoSpaceDE/>
        <w:autoSpaceDN/>
        <w:adjustRightInd/>
        <w:rPr>
          <w:rFonts w:ascii="yandex-sans" w:hAnsi="yandex-sans"/>
          <w:color w:val="000000"/>
          <w:sz w:val="23"/>
          <w:szCs w:val="23"/>
        </w:rPr>
      </w:pPr>
      <w:r w:rsidRPr="006404A7">
        <w:rPr>
          <w:rFonts w:ascii="yandex-sans" w:hAnsi="yandex-sans"/>
          <w:color w:val="000000"/>
          <w:sz w:val="23"/>
          <w:szCs w:val="23"/>
        </w:rPr>
        <w:t>Подготовка к экзамену (зачету)</w:t>
      </w:r>
    </w:p>
    <w:p w:rsidR="006404A7" w:rsidRPr="001F4FA6" w:rsidRDefault="006404A7" w:rsidP="001F4FA6">
      <w:pPr>
        <w:tabs>
          <w:tab w:val="left" w:pos="1701"/>
        </w:tabs>
        <w:ind w:firstLine="567"/>
        <w:rPr>
          <w:b/>
        </w:rPr>
      </w:pPr>
    </w:p>
    <w:p w:rsidR="00446E62" w:rsidRPr="009815E6" w:rsidRDefault="00414FBA" w:rsidP="004F20CF">
      <w:pPr>
        <w:pStyle w:val="a9"/>
        <w:numPr>
          <w:ilvl w:val="0"/>
          <w:numId w:val="1"/>
        </w:numPr>
        <w:ind w:left="0" w:firstLine="709"/>
        <w:jc w:val="both"/>
        <w:rPr>
          <w:b/>
          <w:i/>
        </w:rPr>
      </w:pPr>
      <w:r w:rsidRPr="009815E6">
        <w:rPr>
          <w:b/>
          <w:i/>
        </w:rPr>
        <w:t>Фонд оценочных средств для проведения промежуточной аттестации обучающихся по дисциплине (модулю)</w:t>
      </w:r>
    </w:p>
    <w:p w:rsidR="00E05591" w:rsidRPr="009815E6" w:rsidRDefault="00E05591" w:rsidP="00E05591">
      <w:pPr>
        <w:pStyle w:val="a9"/>
        <w:jc w:val="both"/>
        <w:rPr>
          <w:b/>
          <w:i/>
        </w:rPr>
      </w:pPr>
    </w:p>
    <w:p w:rsidR="00E05591" w:rsidRPr="009815E6" w:rsidRDefault="00711D46" w:rsidP="00DB77A2">
      <w:pPr>
        <w:pStyle w:val="a9"/>
        <w:ind w:firstLine="696"/>
        <w:jc w:val="both"/>
      </w:pPr>
      <w:r w:rsidRPr="009815E6">
        <w:t>П</w:t>
      </w:r>
      <w:r w:rsidR="008E4ED9" w:rsidRPr="009815E6">
        <w:t>р</w:t>
      </w:r>
      <w:r w:rsidRPr="009815E6">
        <w:t xml:space="preserve">едусмотрены </w:t>
      </w:r>
      <w:r w:rsidR="008E4ED9" w:rsidRPr="009815E6">
        <w:t xml:space="preserve"> следующие виды контроля качества освоения </w:t>
      </w:r>
      <w:r w:rsidR="00162CA2" w:rsidRPr="009815E6">
        <w:t xml:space="preserve">конкретной </w:t>
      </w:r>
      <w:r w:rsidRPr="009815E6">
        <w:t>дисциплины</w:t>
      </w:r>
      <w:r w:rsidR="008E4ED9" w:rsidRPr="009815E6">
        <w:t>:</w:t>
      </w:r>
    </w:p>
    <w:p w:rsidR="008E4ED9" w:rsidRPr="009815E6" w:rsidRDefault="008E4ED9" w:rsidP="00E05591">
      <w:pPr>
        <w:pStyle w:val="a9"/>
        <w:jc w:val="both"/>
      </w:pPr>
      <w:r w:rsidRPr="009815E6">
        <w:t>- текущий контроль успеваемости</w:t>
      </w:r>
    </w:p>
    <w:p w:rsidR="008E4ED9" w:rsidRPr="009815E6" w:rsidRDefault="00BF407F" w:rsidP="00E05591">
      <w:pPr>
        <w:pStyle w:val="a9"/>
        <w:jc w:val="both"/>
      </w:pPr>
      <w:r w:rsidRPr="009815E6">
        <w:t>- промежуточная аттестация</w:t>
      </w:r>
      <w:r w:rsidR="008E4ED9" w:rsidRPr="009815E6">
        <w:t xml:space="preserve"> обучающихся</w:t>
      </w:r>
      <w:r w:rsidR="00162CA2" w:rsidRPr="009815E6">
        <w:t xml:space="preserve"> по дисциплине</w:t>
      </w:r>
    </w:p>
    <w:p w:rsidR="008E4ED9" w:rsidRPr="009815E6" w:rsidRDefault="008E4ED9" w:rsidP="00E05591">
      <w:pPr>
        <w:pStyle w:val="a9"/>
        <w:jc w:val="both"/>
      </w:pPr>
    </w:p>
    <w:p w:rsidR="008E4ED9" w:rsidRPr="009815E6" w:rsidRDefault="00711D46" w:rsidP="00711D46">
      <w:pPr>
        <w:ind w:firstLine="708"/>
        <w:jc w:val="both"/>
      </w:pPr>
      <w:r w:rsidRPr="009815E6">
        <w:t xml:space="preserve">Фонд оценочных средств для проведения промежуточной аттестации обучающихся по дисциплине оформлен в </w:t>
      </w:r>
      <w:r w:rsidRPr="009815E6">
        <w:rPr>
          <w:b/>
        </w:rPr>
        <w:t>ПРИЛОЖЕНИИ</w:t>
      </w:r>
      <w:r w:rsidRPr="009815E6">
        <w:t xml:space="preserve"> к РАБОЧЕЙ ПРОГРАММЕ ДИСЦИПЛИНЫ</w:t>
      </w:r>
    </w:p>
    <w:p w:rsidR="008E4ED9" w:rsidRPr="009815E6" w:rsidRDefault="008E4ED9" w:rsidP="00E05591">
      <w:pPr>
        <w:pStyle w:val="a9"/>
        <w:jc w:val="both"/>
      </w:pPr>
    </w:p>
    <w:p w:rsidR="00711D46" w:rsidRPr="00E05591" w:rsidRDefault="00711D46" w:rsidP="00711D46">
      <w:pPr>
        <w:jc w:val="both"/>
      </w:pPr>
      <w:r w:rsidRPr="009815E6">
        <w:tab/>
        <w:t>Текущий контроль успеваемости обеспечивает оценивание хода освоения дисциплины</w:t>
      </w:r>
      <w:r w:rsidR="00890748" w:rsidRPr="009815E6">
        <w:t xml:space="preserve"> в процессе обучения.</w:t>
      </w:r>
    </w:p>
    <w:p w:rsidR="00C37266" w:rsidRPr="00773DBC" w:rsidRDefault="00C37266" w:rsidP="004F20CF">
      <w:pPr>
        <w:pStyle w:val="a9"/>
        <w:ind w:left="0" w:firstLine="70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015F95" w:rsidTr="00162CA2">
        <w:tc>
          <w:tcPr>
            <w:tcW w:w="709" w:type="dxa"/>
          </w:tcPr>
          <w:p w:rsidR="00162CA2" w:rsidRPr="00015F95" w:rsidRDefault="00162CA2" w:rsidP="009E0041">
            <w:pPr>
              <w:pStyle w:val="a9"/>
              <w:ind w:left="0"/>
              <w:jc w:val="center"/>
              <w:rPr>
                <w:b/>
                <w:sz w:val="22"/>
                <w:szCs w:val="22"/>
              </w:rPr>
            </w:pPr>
            <w:r w:rsidRPr="00015F95">
              <w:rPr>
                <w:b/>
                <w:sz w:val="22"/>
                <w:szCs w:val="22"/>
              </w:rPr>
              <w:t>№ п/п</w:t>
            </w:r>
          </w:p>
        </w:tc>
        <w:tc>
          <w:tcPr>
            <w:tcW w:w="2410" w:type="dxa"/>
          </w:tcPr>
          <w:p w:rsidR="00162CA2" w:rsidRPr="00015F95" w:rsidRDefault="00162CA2" w:rsidP="009E0041">
            <w:pPr>
              <w:pStyle w:val="a9"/>
              <w:ind w:left="0"/>
              <w:jc w:val="center"/>
              <w:rPr>
                <w:b/>
                <w:sz w:val="22"/>
                <w:szCs w:val="22"/>
              </w:rPr>
            </w:pPr>
            <w:r w:rsidRPr="00015F95">
              <w:rPr>
                <w:b/>
                <w:sz w:val="22"/>
                <w:szCs w:val="22"/>
              </w:rPr>
              <w:t>Контролируемые разделы (темы)</w:t>
            </w:r>
          </w:p>
        </w:tc>
        <w:tc>
          <w:tcPr>
            <w:tcW w:w="1417" w:type="dxa"/>
          </w:tcPr>
          <w:p w:rsidR="00162CA2" w:rsidRPr="00015F95" w:rsidRDefault="00162CA2" w:rsidP="009E0041">
            <w:pPr>
              <w:pStyle w:val="a9"/>
              <w:ind w:left="0"/>
              <w:jc w:val="center"/>
              <w:rPr>
                <w:b/>
                <w:sz w:val="22"/>
                <w:szCs w:val="22"/>
              </w:rPr>
            </w:pPr>
            <w:r w:rsidRPr="00015F95">
              <w:rPr>
                <w:b/>
                <w:sz w:val="22"/>
                <w:szCs w:val="22"/>
              </w:rPr>
              <w:t>Код контролируемой компетенции</w:t>
            </w:r>
          </w:p>
        </w:tc>
        <w:tc>
          <w:tcPr>
            <w:tcW w:w="4961" w:type="dxa"/>
          </w:tcPr>
          <w:p w:rsidR="00162CA2" w:rsidRPr="00015F95" w:rsidRDefault="00D06028" w:rsidP="00D06028">
            <w:pPr>
              <w:pStyle w:val="a9"/>
              <w:ind w:left="0"/>
              <w:rPr>
                <w:b/>
                <w:sz w:val="22"/>
                <w:szCs w:val="22"/>
              </w:rPr>
            </w:pPr>
            <w:r w:rsidRPr="00015F95">
              <w:rPr>
                <w:b/>
                <w:sz w:val="22"/>
                <w:szCs w:val="22"/>
              </w:rPr>
              <w:t xml:space="preserve"> Н</w:t>
            </w:r>
            <w:r w:rsidR="00162CA2" w:rsidRPr="00015F95">
              <w:rPr>
                <w:b/>
                <w:sz w:val="22"/>
                <w:szCs w:val="22"/>
              </w:rPr>
              <w:t>аименование оценочного средства</w:t>
            </w:r>
          </w:p>
        </w:tc>
      </w:tr>
      <w:tr w:rsidR="00F372DB" w:rsidRPr="00015F95" w:rsidTr="00162CA2">
        <w:tc>
          <w:tcPr>
            <w:tcW w:w="709" w:type="dxa"/>
          </w:tcPr>
          <w:p w:rsidR="00F372DB" w:rsidRPr="00015F95" w:rsidRDefault="00F372DB" w:rsidP="0058683C">
            <w:pPr>
              <w:pStyle w:val="a9"/>
              <w:numPr>
                <w:ilvl w:val="0"/>
                <w:numId w:val="6"/>
              </w:numPr>
              <w:ind w:right="305"/>
              <w:rPr>
                <w:sz w:val="22"/>
                <w:szCs w:val="22"/>
              </w:rPr>
            </w:pPr>
          </w:p>
        </w:tc>
        <w:tc>
          <w:tcPr>
            <w:tcW w:w="2410" w:type="dxa"/>
          </w:tcPr>
          <w:p w:rsidR="00F372DB" w:rsidRPr="00015F95" w:rsidRDefault="00F372DB" w:rsidP="00D72EE5">
            <w:pPr>
              <w:rPr>
                <w:sz w:val="22"/>
                <w:szCs w:val="22"/>
              </w:rPr>
            </w:pPr>
            <w:r w:rsidRPr="00015F95">
              <w:rPr>
                <w:spacing w:val="2"/>
                <w:sz w:val="22"/>
                <w:szCs w:val="22"/>
              </w:rPr>
              <w:t>Раздел 1. Основы налогов и налогообложения</w:t>
            </w:r>
          </w:p>
        </w:tc>
        <w:tc>
          <w:tcPr>
            <w:tcW w:w="1417" w:type="dxa"/>
          </w:tcPr>
          <w:p w:rsidR="00F372DB" w:rsidRDefault="004F20CF" w:rsidP="00757751">
            <w:pPr>
              <w:pStyle w:val="a9"/>
              <w:ind w:left="0"/>
              <w:jc w:val="both"/>
              <w:rPr>
                <w:sz w:val="22"/>
                <w:szCs w:val="22"/>
              </w:rPr>
            </w:pPr>
            <w:r w:rsidRPr="00015F95">
              <w:rPr>
                <w:sz w:val="22"/>
                <w:szCs w:val="22"/>
              </w:rPr>
              <w:t>О</w:t>
            </w:r>
            <w:r w:rsidR="00F372DB" w:rsidRPr="00015F95">
              <w:rPr>
                <w:sz w:val="22"/>
                <w:szCs w:val="22"/>
              </w:rPr>
              <w:t>ПК-</w:t>
            </w:r>
            <w:r w:rsidRPr="00015F95">
              <w:rPr>
                <w:sz w:val="22"/>
                <w:szCs w:val="22"/>
              </w:rPr>
              <w:t>5</w:t>
            </w:r>
          </w:p>
          <w:p w:rsidR="0094607A" w:rsidRPr="00015F95" w:rsidRDefault="0094607A" w:rsidP="00757751">
            <w:pPr>
              <w:pStyle w:val="a9"/>
              <w:ind w:left="0"/>
              <w:jc w:val="both"/>
              <w:rPr>
                <w:sz w:val="22"/>
                <w:szCs w:val="22"/>
              </w:rPr>
            </w:pPr>
            <w:r>
              <w:rPr>
                <w:sz w:val="22"/>
                <w:szCs w:val="22"/>
              </w:rPr>
              <w:t>ПК-4</w:t>
            </w:r>
          </w:p>
        </w:tc>
        <w:tc>
          <w:tcPr>
            <w:tcW w:w="4961" w:type="dxa"/>
          </w:tcPr>
          <w:p w:rsidR="00F372DB" w:rsidRPr="00015F95" w:rsidRDefault="00F372DB" w:rsidP="00757751">
            <w:pPr>
              <w:pStyle w:val="a9"/>
              <w:ind w:left="0"/>
              <w:jc w:val="both"/>
              <w:rPr>
                <w:sz w:val="22"/>
                <w:szCs w:val="22"/>
              </w:rPr>
            </w:pPr>
            <w:r w:rsidRPr="00015F95">
              <w:rPr>
                <w:sz w:val="22"/>
                <w:szCs w:val="22"/>
              </w:rPr>
              <w:t>Вопросы к семинару, проблемно-аналитическое задание, информационный проект, задание к диспуту.</w:t>
            </w:r>
          </w:p>
        </w:tc>
      </w:tr>
      <w:tr w:rsidR="0094607A" w:rsidRPr="00015F95" w:rsidTr="00162CA2">
        <w:tc>
          <w:tcPr>
            <w:tcW w:w="709" w:type="dxa"/>
          </w:tcPr>
          <w:p w:rsidR="0094607A" w:rsidRPr="00015F95" w:rsidRDefault="0094607A" w:rsidP="0058683C">
            <w:pPr>
              <w:pStyle w:val="a9"/>
              <w:numPr>
                <w:ilvl w:val="0"/>
                <w:numId w:val="6"/>
              </w:numPr>
              <w:ind w:right="305"/>
              <w:rPr>
                <w:sz w:val="22"/>
                <w:szCs w:val="22"/>
              </w:rPr>
            </w:pPr>
          </w:p>
        </w:tc>
        <w:tc>
          <w:tcPr>
            <w:tcW w:w="2410" w:type="dxa"/>
          </w:tcPr>
          <w:p w:rsidR="0094607A" w:rsidRPr="00015F95" w:rsidRDefault="0094607A" w:rsidP="00D72EE5">
            <w:pPr>
              <w:jc w:val="both"/>
              <w:rPr>
                <w:sz w:val="22"/>
                <w:szCs w:val="22"/>
              </w:rPr>
            </w:pPr>
            <w:r w:rsidRPr="00015F95">
              <w:rPr>
                <w:sz w:val="22"/>
                <w:szCs w:val="22"/>
              </w:rPr>
              <w:t xml:space="preserve">Раздел 2. Характеристика налогов, сборов и </w:t>
            </w:r>
            <w:r w:rsidRPr="00015F95">
              <w:rPr>
                <w:sz w:val="22"/>
                <w:szCs w:val="22"/>
              </w:rPr>
              <w:lastRenderedPageBreak/>
              <w:t>страховых взносов в РФ.</w:t>
            </w:r>
          </w:p>
        </w:tc>
        <w:tc>
          <w:tcPr>
            <w:tcW w:w="1417" w:type="dxa"/>
          </w:tcPr>
          <w:p w:rsidR="0094607A" w:rsidRDefault="0094607A" w:rsidP="0043559A">
            <w:pPr>
              <w:pStyle w:val="a9"/>
              <w:ind w:left="0"/>
              <w:jc w:val="both"/>
              <w:rPr>
                <w:sz w:val="22"/>
                <w:szCs w:val="22"/>
              </w:rPr>
            </w:pPr>
            <w:r w:rsidRPr="00015F95">
              <w:rPr>
                <w:sz w:val="22"/>
                <w:szCs w:val="22"/>
              </w:rPr>
              <w:lastRenderedPageBreak/>
              <w:t>ОПК-5</w:t>
            </w:r>
          </w:p>
          <w:p w:rsidR="0094607A" w:rsidRPr="00015F95" w:rsidRDefault="0094607A" w:rsidP="0043559A">
            <w:pPr>
              <w:pStyle w:val="a9"/>
              <w:ind w:left="0"/>
              <w:jc w:val="both"/>
              <w:rPr>
                <w:sz w:val="22"/>
                <w:szCs w:val="22"/>
              </w:rPr>
            </w:pPr>
            <w:r>
              <w:rPr>
                <w:sz w:val="22"/>
                <w:szCs w:val="22"/>
              </w:rPr>
              <w:t>ПК-4</w:t>
            </w:r>
          </w:p>
        </w:tc>
        <w:tc>
          <w:tcPr>
            <w:tcW w:w="4961" w:type="dxa"/>
          </w:tcPr>
          <w:p w:rsidR="0094607A" w:rsidRPr="00015F95" w:rsidRDefault="0094607A" w:rsidP="00F372DB">
            <w:pPr>
              <w:pStyle w:val="a9"/>
              <w:ind w:left="0"/>
              <w:jc w:val="both"/>
              <w:rPr>
                <w:sz w:val="22"/>
                <w:szCs w:val="22"/>
              </w:rPr>
            </w:pPr>
            <w:r w:rsidRPr="00015F95">
              <w:rPr>
                <w:sz w:val="22"/>
                <w:szCs w:val="22"/>
              </w:rPr>
              <w:t xml:space="preserve">Вопросы к семинару, проблемно-аналитическое задание, тестирование, разработка проектов, решение ситуационных задач, эссе, решение </w:t>
            </w:r>
            <w:r w:rsidRPr="00015F95">
              <w:rPr>
                <w:sz w:val="22"/>
                <w:szCs w:val="22"/>
              </w:rPr>
              <w:lastRenderedPageBreak/>
              <w:t>практических задач.</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66A8A">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9349C2" w:rsidRDefault="009349C2" w:rsidP="009349C2">
      <w:pPr>
        <w:ind w:firstLine="720"/>
        <w:rPr>
          <w:szCs w:val="28"/>
        </w:rPr>
      </w:pPr>
      <w:r>
        <w:rPr>
          <w:szCs w:val="28"/>
        </w:rPr>
        <w:t xml:space="preserve">1. Перечислите  положительные и отрицательные  стороны из  практики налогообложения и обоснуйте их. </w:t>
      </w:r>
    </w:p>
    <w:p w:rsidR="009349C2" w:rsidRDefault="009349C2" w:rsidP="009349C2">
      <w:pPr>
        <w:ind w:firstLine="709"/>
        <w:jc w:val="both"/>
        <w:rPr>
          <w:szCs w:val="28"/>
          <w:u w:val="single"/>
        </w:rPr>
      </w:pPr>
      <w:r>
        <w:rPr>
          <w:szCs w:val="28"/>
        </w:rPr>
        <w:t>2. Как возникла и</w:t>
      </w:r>
      <w:r w:rsidR="00015F95">
        <w:rPr>
          <w:szCs w:val="28"/>
        </w:rPr>
        <w:t xml:space="preserve">  </w:t>
      </w:r>
      <w:r>
        <w:rPr>
          <w:szCs w:val="28"/>
        </w:rPr>
        <w:t>развивается  системы налогообложения в РФ.</w:t>
      </w:r>
    </w:p>
    <w:p w:rsidR="009349C2" w:rsidRDefault="009349C2" w:rsidP="009349C2">
      <w:pPr>
        <w:tabs>
          <w:tab w:val="left" w:pos="360"/>
        </w:tabs>
        <w:ind w:firstLine="709"/>
        <w:jc w:val="both"/>
        <w:rPr>
          <w:szCs w:val="28"/>
        </w:rPr>
      </w:pPr>
      <w:r>
        <w:rPr>
          <w:szCs w:val="28"/>
        </w:rPr>
        <w:t>3. Какие в</w:t>
      </w:r>
      <w:r w:rsidRPr="004F77AD">
        <w:rPr>
          <w:szCs w:val="28"/>
        </w:rPr>
        <w:t>иды налогов и сборов</w:t>
      </w:r>
      <w:r>
        <w:rPr>
          <w:szCs w:val="28"/>
        </w:rPr>
        <w:t xml:space="preserve"> вы знаете.</w:t>
      </w:r>
    </w:p>
    <w:p w:rsidR="009349C2" w:rsidRDefault="009349C2" w:rsidP="009349C2">
      <w:pPr>
        <w:ind w:firstLine="709"/>
        <w:jc w:val="both"/>
        <w:rPr>
          <w:szCs w:val="28"/>
        </w:rPr>
      </w:pPr>
      <w:r>
        <w:rPr>
          <w:szCs w:val="28"/>
        </w:rPr>
        <w:t>4. Какие налоги относятся к прямым налогам.</w:t>
      </w:r>
    </w:p>
    <w:p w:rsidR="009349C2" w:rsidRDefault="009349C2" w:rsidP="009349C2">
      <w:pPr>
        <w:tabs>
          <w:tab w:val="left" w:pos="0"/>
          <w:tab w:val="left" w:pos="360"/>
          <w:tab w:val="num" w:pos="1080"/>
        </w:tabs>
        <w:jc w:val="both"/>
        <w:rPr>
          <w:szCs w:val="28"/>
        </w:rPr>
      </w:pPr>
      <w:r>
        <w:rPr>
          <w:szCs w:val="28"/>
        </w:rPr>
        <w:t xml:space="preserve">            5.Какие налоги относятся к косвенным налогам.</w:t>
      </w:r>
    </w:p>
    <w:p w:rsidR="009349C2" w:rsidRDefault="009349C2" w:rsidP="009349C2">
      <w:pPr>
        <w:tabs>
          <w:tab w:val="left" w:pos="0"/>
          <w:tab w:val="left" w:pos="360"/>
          <w:tab w:val="num" w:pos="1080"/>
        </w:tabs>
        <w:jc w:val="both"/>
        <w:rPr>
          <w:szCs w:val="28"/>
        </w:rPr>
      </w:pPr>
      <w:r>
        <w:t xml:space="preserve">            6.Ц</w:t>
      </w:r>
      <w:r w:rsidRPr="004829DD">
        <w:t>ели, методы</w:t>
      </w:r>
      <w:r>
        <w:t>, функции ФНС РФ</w:t>
      </w:r>
      <w:r>
        <w:rPr>
          <w:szCs w:val="28"/>
        </w:rPr>
        <w:t>.</w:t>
      </w:r>
    </w:p>
    <w:p w:rsidR="009349C2" w:rsidRDefault="009349C2" w:rsidP="009349C2">
      <w:pPr>
        <w:ind w:firstLine="720"/>
        <w:rPr>
          <w:b/>
          <w:szCs w:val="28"/>
        </w:rPr>
      </w:pPr>
      <w:r>
        <w:t>7. Какие в</w:t>
      </w:r>
      <w:r w:rsidRPr="0034763B">
        <w:t>иды налоговых правонарушений и  ответственность за их совершение</w:t>
      </w:r>
      <w:r>
        <w:t xml:space="preserve"> вы знаете.</w:t>
      </w:r>
    </w:p>
    <w:p w:rsidR="00AC5996" w:rsidRDefault="00AC5996" w:rsidP="00F50FCF">
      <w:pPr>
        <w:pStyle w:val="a9"/>
        <w:jc w:val="both"/>
        <w:rPr>
          <w:b/>
        </w:rPr>
      </w:pPr>
      <w:r>
        <w:rPr>
          <w:b/>
        </w:rPr>
        <w:t>Типовые проблемно-аналитические задания</w:t>
      </w:r>
    </w:p>
    <w:p w:rsidR="00AC5996" w:rsidRDefault="00AC5996" w:rsidP="00F50FCF">
      <w:pPr>
        <w:pStyle w:val="a9"/>
        <w:jc w:val="both"/>
        <w:rPr>
          <w:b/>
        </w:rPr>
      </w:pPr>
    </w:p>
    <w:p w:rsidR="009349C2" w:rsidRDefault="009349C2" w:rsidP="009349C2">
      <w:pPr>
        <w:widowControl/>
        <w:numPr>
          <w:ilvl w:val="2"/>
          <w:numId w:val="31"/>
        </w:numPr>
        <w:tabs>
          <w:tab w:val="left" w:pos="1780"/>
        </w:tabs>
        <w:autoSpaceDE/>
        <w:autoSpaceDN/>
        <w:adjustRightInd/>
        <w:jc w:val="both"/>
      </w:pPr>
      <w:r w:rsidRPr="00620E0B">
        <w:t>Ознакомьтесь с гл. 16 и 18 Налогового кодекса РФ, разделом 15 Кодекса об административных правонарушений РФ, ст. 194, 198, 199, 199.1 и 199.2 Уголовного кодекса РФ и заполните таблицу.</w:t>
      </w:r>
    </w:p>
    <w:p w:rsidR="002645EA" w:rsidRPr="00620E0B" w:rsidRDefault="002645EA" w:rsidP="009349C2">
      <w:pPr>
        <w:tabs>
          <w:tab w:val="left" w:pos="1780"/>
        </w:tabs>
        <w:ind w:left="18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424"/>
        <w:gridCol w:w="2424"/>
        <w:gridCol w:w="2424"/>
        <w:gridCol w:w="2424"/>
      </w:tblGrid>
      <w:tr w:rsidR="009349C2" w:rsidRPr="00620E0B" w:rsidTr="00D72EE5">
        <w:tc>
          <w:tcPr>
            <w:tcW w:w="1250" w:type="pct"/>
            <w:tcBorders>
              <w:top w:val="single" w:sz="4" w:space="0" w:color="auto"/>
              <w:left w:val="single" w:sz="4" w:space="0" w:color="auto"/>
              <w:bottom w:val="single" w:sz="4" w:space="0" w:color="auto"/>
              <w:right w:val="single" w:sz="4" w:space="0" w:color="auto"/>
            </w:tcBorders>
          </w:tcPr>
          <w:p w:rsidR="009349C2" w:rsidRPr="00620E0B" w:rsidRDefault="009349C2" w:rsidP="00D72EE5">
            <w:pPr>
              <w:tabs>
                <w:tab w:val="left" w:pos="1780"/>
              </w:tabs>
              <w:jc w:val="center"/>
            </w:pPr>
            <w:r w:rsidRPr="00620E0B">
              <w:t>Вид правонарушения</w:t>
            </w:r>
          </w:p>
          <w:p w:rsidR="009349C2" w:rsidRPr="00620E0B" w:rsidRDefault="009349C2" w:rsidP="00D72EE5">
            <w:pPr>
              <w:tabs>
                <w:tab w:val="left" w:pos="1780"/>
              </w:tabs>
              <w:jc w:val="center"/>
            </w:pPr>
            <w:r w:rsidRPr="00620E0B">
              <w:t>(преступления)</w:t>
            </w:r>
          </w:p>
        </w:tc>
        <w:tc>
          <w:tcPr>
            <w:tcW w:w="1250" w:type="pct"/>
            <w:tcBorders>
              <w:top w:val="single" w:sz="4" w:space="0" w:color="auto"/>
              <w:left w:val="single" w:sz="4" w:space="0" w:color="auto"/>
              <w:bottom w:val="single" w:sz="4" w:space="0" w:color="auto"/>
              <w:right w:val="single" w:sz="4" w:space="0" w:color="auto"/>
            </w:tcBorders>
          </w:tcPr>
          <w:p w:rsidR="009349C2" w:rsidRPr="00620E0B" w:rsidRDefault="009349C2" w:rsidP="00D72EE5">
            <w:pPr>
              <w:tabs>
                <w:tab w:val="left" w:pos="1780"/>
              </w:tabs>
              <w:jc w:val="center"/>
            </w:pPr>
            <w:r w:rsidRPr="00620E0B">
              <w:t xml:space="preserve">Налоговая </w:t>
            </w:r>
          </w:p>
          <w:p w:rsidR="009349C2" w:rsidRPr="00620E0B" w:rsidRDefault="009349C2" w:rsidP="00D72EE5">
            <w:pPr>
              <w:tabs>
                <w:tab w:val="left" w:pos="1780"/>
              </w:tabs>
              <w:jc w:val="center"/>
            </w:pPr>
            <w:r w:rsidRPr="00620E0B">
              <w:t>санкция (НК РФ)</w:t>
            </w:r>
          </w:p>
        </w:tc>
        <w:tc>
          <w:tcPr>
            <w:tcW w:w="1250" w:type="pct"/>
            <w:tcBorders>
              <w:top w:val="single" w:sz="4" w:space="0" w:color="auto"/>
              <w:left w:val="single" w:sz="4" w:space="0" w:color="auto"/>
              <w:bottom w:val="single" w:sz="4" w:space="0" w:color="auto"/>
              <w:right w:val="single" w:sz="4" w:space="0" w:color="auto"/>
            </w:tcBorders>
          </w:tcPr>
          <w:p w:rsidR="009349C2" w:rsidRPr="00620E0B" w:rsidRDefault="009349C2" w:rsidP="00D72EE5">
            <w:pPr>
              <w:tabs>
                <w:tab w:val="left" w:pos="1780"/>
              </w:tabs>
              <w:jc w:val="center"/>
            </w:pPr>
            <w:r w:rsidRPr="00620E0B">
              <w:t>Административная санкция (КоАП)</w:t>
            </w:r>
          </w:p>
        </w:tc>
        <w:tc>
          <w:tcPr>
            <w:tcW w:w="1250" w:type="pct"/>
            <w:tcBorders>
              <w:top w:val="single" w:sz="4" w:space="0" w:color="auto"/>
              <w:left w:val="single" w:sz="4" w:space="0" w:color="auto"/>
              <w:bottom w:val="single" w:sz="4" w:space="0" w:color="auto"/>
              <w:right w:val="single" w:sz="4" w:space="0" w:color="auto"/>
            </w:tcBorders>
          </w:tcPr>
          <w:p w:rsidR="009349C2" w:rsidRPr="00620E0B" w:rsidRDefault="009349C2" w:rsidP="00D72EE5">
            <w:pPr>
              <w:tabs>
                <w:tab w:val="left" w:pos="1780"/>
              </w:tabs>
              <w:jc w:val="center"/>
            </w:pPr>
            <w:r w:rsidRPr="00620E0B">
              <w:t>Наказание (УК РФ)</w:t>
            </w:r>
          </w:p>
        </w:tc>
      </w:tr>
      <w:tr w:rsidR="009349C2" w:rsidRPr="00620E0B" w:rsidTr="00D72EE5">
        <w:trPr>
          <w:cantSplit/>
          <w:trHeight w:val="323"/>
        </w:trPr>
        <w:tc>
          <w:tcPr>
            <w:tcW w:w="1250" w:type="pct"/>
            <w:tcBorders>
              <w:top w:val="single" w:sz="4" w:space="0" w:color="auto"/>
              <w:left w:val="single" w:sz="4" w:space="0" w:color="auto"/>
              <w:bottom w:val="single" w:sz="4" w:space="0" w:color="auto"/>
              <w:right w:val="single" w:sz="4" w:space="0" w:color="auto"/>
            </w:tcBorders>
          </w:tcPr>
          <w:p w:rsidR="009349C2" w:rsidRPr="00620E0B" w:rsidRDefault="009349C2" w:rsidP="00D72EE5">
            <w:pPr>
              <w:tabs>
                <w:tab w:val="left" w:pos="0"/>
              </w:tabs>
              <w:jc w:val="center"/>
            </w:pPr>
            <w:r w:rsidRPr="00620E0B">
              <w:t>1</w:t>
            </w:r>
          </w:p>
        </w:tc>
        <w:tc>
          <w:tcPr>
            <w:tcW w:w="1250" w:type="pct"/>
            <w:tcBorders>
              <w:top w:val="single" w:sz="4" w:space="0" w:color="auto"/>
              <w:left w:val="single" w:sz="4" w:space="0" w:color="auto"/>
              <w:bottom w:val="single" w:sz="4" w:space="0" w:color="auto"/>
              <w:right w:val="single" w:sz="4" w:space="0" w:color="auto"/>
            </w:tcBorders>
          </w:tcPr>
          <w:p w:rsidR="009349C2" w:rsidRPr="00620E0B" w:rsidRDefault="009349C2" w:rsidP="00D72EE5">
            <w:pPr>
              <w:tabs>
                <w:tab w:val="left" w:pos="1780"/>
              </w:tabs>
              <w:jc w:val="center"/>
            </w:pPr>
            <w:r w:rsidRPr="00620E0B">
              <w:t>2</w:t>
            </w:r>
          </w:p>
        </w:tc>
        <w:tc>
          <w:tcPr>
            <w:tcW w:w="1250" w:type="pct"/>
            <w:tcBorders>
              <w:top w:val="single" w:sz="4" w:space="0" w:color="auto"/>
              <w:left w:val="single" w:sz="4" w:space="0" w:color="auto"/>
              <w:bottom w:val="single" w:sz="4" w:space="0" w:color="auto"/>
              <w:right w:val="single" w:sz="4" w:space="0" w:color="auto"/>
            </w:tcBorders>
          </w:tcPr>
          <w:p w:rsidR="009349C2" w:rsidRPr="00620E0B" w:rsidRDefault="009349C2" w:rsidP="00D72EE5">
            <w:pPr>
              <w:tabs>
                <w:tab w:val="left" w:pos="1780"/>
              </w:tabs>
              <w:ind w:left="152"/>
              <w:jc w:val="center"/>
            </w:pPr>
            <w:r w:rsidRPr="00620E0B">
              <w:t>3</w:t>
            </w:r>
          </w:p>
        </w:tc>
        <w:tc>
          <w:tcPr>
            <w:tcW w:w="1250" w:type="pct"/>
            <w:tcBorders>
              <w:top w:val="single" w:sz="4" w:space="0" w:color="auto"/>
              <w:left w:val="single" w:sz="4" w:space="0" w:color="auto"/>
              <w:bottom w:val="single" w:sz="4" w:space="0" w:color="auto"/>
              <w:right w:val="single" w:sz="4" w:space="0" w:color="auto"/>
            </w:tcBorders>
          </w:tcPr>
          <w:p w:rsidR="009349C2" w:rsidRPr="00620E0B" w:rsidRDefault="009349C2" w:rsidP="00D72EE5">
            <w:pPr>
              <w:tabs>
                <w:tab w:val="num" w:pos="723"/>
              </w:tabs>
              <w:ind w:left="-28"/>
              <w:jc w:val="center"/>
            </w:pPr>
            <w:r w:rsidRPr="00620E0B">
              <w:t>4</w:t>
            </w:r>
          </w:p>
        </w:tc>
      </w:tr>
    </w:tbl>
    <w:p w:rsidR="009349C2" w:rsidRDefault="009349C2" w:rsidP="009349C2">
      <w:pPr>
        <w:ind w:firstLine="709"/>
        <w:jc w:val="both"/>
      </w:pPr>
    </w:p>
    <w:p w:rsidR="009349C2" w:rsidRPr="00620E0B" w:rsidRDefault="009349C2" w:rsidP="009349C2">
      <w:pPr>
        <w:ind w:firstLine="709"/>
        <w:jc w:val="both"/>
      </w:pPr>
      <w:r w:rsidRPr="00620E0B">
        <w:t>2. Расчетно-аналитическая работа по определению размера налоговой санкции в представленных преподавателем ситуациях. В ходе данной работы студенты определяют вид правонарушения (преступления), основание для привлечения к ответственности, размер налоговой санкции в соответствии с Налоговым кодексом РФ, Кодексом об административных правонарушениях или Уголовным кодексом (таблица задания</w:t>
      </w:r>
      <w:r>
        <w:t xml:space="preserve">), </w:t>
      </w:r>
      <w:r w:rsidRPr="00620E0B">
        <w:t>заполняют бланк требования об уплате налоговой санкции</w:t>
      </w:r>
      <w:r>
        <w:t>.</w:t>
      </w:r>
    </w:p>
    <w:p w:rsidR="00AC5996" w:rsidRDefault="00AC5996" w:rsidP="009349C2">
      <w:pPr>
        <w:shd w:val="clear" w:color="auto" w:fill="FDFEFF"/>
        <w:ind w:firstLine="709"/>
        <w:jc w:val="both"/>
        <w:rPr>
          <w:b/>
        </w:rPr>
      </w:pPr>
    </w:p>
    <w:p w:rsidR="00AC5996" w:rsidRDefault="00AC5996" w:rsidP="00F50FCF">
      <w:pPr>
        <w:pStyle w:val="a9"/>
        <w:jc w:val="both"/>
        <w:rPr>
          <w:b/>
        </w:rPr>
      </w:pPr>
      <w:r>
        <w:rPr>
          <w:b/>
        </w:rPr>
        <w:t>Типовые ситуационные задачи</w:t>
      </w:r>
    </w:p>
    <w:p w:rsidR="009349C2" w:rsidRDefault="009349C2" w:rsidP="009349C2">
      <w:pPr>
        <w:ind w:firstLine="709"/>
        <w:jc w:val="both"/>
        <w:rPr>
          <w:szCs w:val="28"/>
        </w:rPr>
      </w:pPr>
      <w:r w:rsidRPr="004F794B">
        <w:rPr>
          <w:szCs w:val="28"/>
        </w:rPr>
        <w:t xml:space="preserve">Расчетно-аналитическая работа по исчислению налога на добавленную стоимость по предложенным преподавателем исходным данным. Перед работой изучается порядок исчисления и уплаты налога в соответствии с главой 21 Налогового кодекса РФ. При исчислении суммы налога, подлежащей уплате в бюджет, требуется выявить объект налога, исчислить налоговую базу, применить соответствующую ставку, выявить возможность применения налоговых льгот. В ходе исчисления налога студенты обсуждают порядок ведения его учета. После исчисления налога требуется ознакомиться с налоговой декларацией и заполнить ее. </w:t>
      </w:r>
    </w:p>
    <w:p w:rsidR="00757751" w:rsidRDefault="00757751" w:rsidP="00F50FCF">
      <w:pPr>
        <w:pStyle w:val="a9"/>
        <w:jc w:val="both"/>
        <w:rPr>
          <w:b/>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Pr="00DB77A2" w:rsidRDefault="00AC5996" w:rsidP="00AC5996">
      <w:pPr>
        <w:ind w:firstLine="709"/>
        <w:jc w:val="both"/>
        <w:rPr>
          <w:i/>
        </w:rPr>
      </w:pPr>
      <w:r w:rsidRPr="0082621B">
        <w:rPr>
          <w:i/>
        </w:rPr>
        <w:t xml:space="preserve">Подготовка исследовательских проектов по </w:t>
      </w:r>
      <w:r w:rsidR="00757751">
        <w:rPr>
          <w:i/>
        </w:rPr>
        <w:t>направлениям</w:t>
      </w:r>
    </w:p>
    <w:p w:rsidR="009349C2" w:rsidRDefault="00AC5996" w:rsidP="009349C2">
      <w:pPr>
        <w:ind w:firstLine="709"/>
        <w:jc w:val="both"/>
        <w:rPr>
          <w:szCs w:val="28"/>
        </w:rPr>
      </w:pPr>
      <w:r w:rsidRPr="0082621B">
        <w:rPr>
          <w:bCs/>
        </w:rPr>
        <w:t>1.</w:t>
      </w:r>
      <w:r w:rsidR="009349C2">
        <w:rPr>
          <w:szCs w:val="28"/>
        </w:rPr>
        <w:t xml:space="preserve">Порядок уплаты и  изменения срока уплаты налогов.  </w:t>
      </w:r>
    </w:p>
    <w:p w:rsidR="009349C2" w:rsidRDefault="009349C2" w:rsidP="009349C2">
      <w:pPr>
        <w:ind w:firstLine="709"/>
        <w:jc w:val="both"/>
        <w:rPr>
          <w:szCs w:val="28"/>
        </w:rPr>
      </w:pPr>
      <w:r>
        <w:rPr>
          <w:szCs w:val="28"/>
        </w:rPr>
        <w:t xml:space="preserve">2 Правила  и порядок составления декларации. Сроки предоставления налоговой декларации. </w:t>
      </w:r>
    </w:p>
    <w:p w:rsidR="00AC5996" w:rsidRPr="0082621B" w:rsidRDefault="00AC5996" w:rsidP="009349C2">
      <w:pPr>
        <w:ind w:left="720"/>
        <w:jc w:val="both"/>
        <w:rPr>
          <w:i/>
        </w:rPr>
      </w:pPr>
      <w:r w:rsidRPr="0082621B">
        <w:rPr>
          <w:i/>
        </w:rPr>
        <w:t>Информационный проект</w:t>
      </w:r>
    </w:p>
    <w:p w:rsidR="00AC5996" w:rsidRPr="0082621B" w:rsidRDefault="00AC5996" w:rsidP="00AC5996">
      <w:pPr>
        <w:ind w:firstLine="709"/>
        <w:jc w:val="both"/>
      </w:pPr>
      <w:r w:rsidRPr="0082621B">
        <w:t xml:space="preserve">Подготовьте информационный проект (презентацию) по теме – «Понятие, виды, </w:t>
      </w:r>
      <w:r w:rsidRPr="0082621B">
        <w:lastRenderedPageBreak/>
        <w:t xml:space="preserve">классификация </w:t>
      </w:r>
      <w:r w:rsidR="009349C2">
        <w:t>налогов</w:t>
      </w:r>
      <w:r w:rsidRPr="0082621B">
        <w:t>»</w:t>
      </w:r>
    </w:p>
    <w:p w:rsidR="00AC5996" w:rsidRPr="00AB4A2C" w:rsidRDefault="00AC5996" w:rsidP="004F20CF">
      <w:pPr>
        <w:pStyle w:val="aa"/>
        <w:ind w:firstLine="709"/>
        <w:rPr>
          <w:i/>
          <w:sz w:val="24"/>
          <w:szCs w:val="24"/>
        </w:rPr>
      </w:pPr>
      <w:r w:rsidRPr="009B61DE">
        <w:rPr>
          <w:i/>
          <w:sz w:val="24"/>
          <w:szCs w:val="24"/>
        </w:rPr>
        <w:t>Творческое задание (с элементами эссе)</w:t>
      </w:r>
    </w:p>
    <w:p w:rsidR="00AC5996" w:rsidRPr="009B61DE" w:rsidRDefault="00AC5996" w:rsidP="00AC5996">
      <w:pPr>
        <w:ind w:firstLine="708"/>
        <w:jc w:val="both"/>
      </w:pPr>
      <w:r w:rsidRPr="00A946DA">
        <w:t>1</w:t>
      </w:r>
      <w:r w:rsidRPr="009B61DE">
        <w:rPr>
          <w:b/>
        </w:rPr>
        <w:t>.</w:t>
      </w:r>
      <w:r w:rsidR="00757751">
        <w:t xml:space="preserve">Оцените </w:t>
      </w:r>
      <w:r w:rsidR="009349C2">
        <w:t>налоговую</w:t>
      </w:r>
      <w:r w:rsidR="00757751">
        <w:t xml:space="preserve"> политику в РФ</w:t>
      </w:r>
    </w:p>
    <w:p w:rsidR="00AC5996" w:rsidRDefault="00AC5996" w:rsidP="009349C2">
      <w:pPr>
        <w:pStyle w:val="afa"/>
        <w:ind w:firstLine="708"/>
        <w:jc w:val="both"/>
        <w:rPr>
          <w:b w:val="0"/>
        </w:rPr>
      </w:pPr>
      <w:r>
        <w:rPr>
          <w:b w:val="0"/>
          <w:sz w:val="24"/>
        </w:rPr>
        <w:t>2</w:t>
      </w:r>
      <w:r w:rsidRPr="009B61DE">
        <w:rPr>
          <w:b w:val="0"/>
          <w:sz w:val="24"/>
        </w:rPr>
        <w:t>.</w:t>
      </w:r>
      <w:r w:rsidR="00757751">
        <w:rPr>
          <w:b w:val="0"/>
          <w:sz w:val="24"/>
        </w:rPr>
        <w:t xml:space="preserve">Проанализируйте </w:t>
      </w:r>
      <w:r w:rsidR="009349C2">
        <w:rPr>
          <w:b w:val="0"/>
          <w:sz w:val="24"/>
        </w:rPr>
        <w:t>и сравните специальные налоговые режимы в РФ.</w:t>
      </w:r>
    </w:p>
    <w:p w:rsidR="009349C2" w:rsidRDefault="009349C2" w:rsidP="00F50FCF">
      <w:pPr>
        <w:pStyle w:val="a9"/>
        <w:jc w:val="both"/>
        <w:rPr>
          <w:b/>
        </w:rPr>
      </w:pPr>
    </w:p>
    <w:p w:rsidR="00AC5996" w:rsidRDefault="00AC5996" w:rsidP="00F50FCF">
      <w:pPr>
        <w:pStyle w:val="a9"/>
        <w:jc w:val="both"/>
        <w:rPr>
          <w:b/>
        </w:rPr>
      </w:pPr>
      <w:r>
        <w:rPr>
          <w:b/>
        </w:rPr>
        <w:t>Типовые задания к интерактивным занятиям</w:t>
      </w:r>
    </w:p>
    <w:p w:rsidR="00AC5996" w:rsidRPr="0082621B" w:rsidRDefault="00AC5996" w:rsidP="00AC5996">
      <w:pPr>
        <w:ind w:firstLine="709"/>
        <w:jc w:val="both"/>
        <w:rPr>
          <w:i/>
        </w:rPr>
      </w:pPr>
      <w:r w:rsidRPr="0082621B">
        <w:rPr>
          <w:i/>
        </w:rPr>
        <w:t>Сравнительный анализ в форме диспута</w:t>
      </w:r>
    </w:p>
    <w:p w:rsidR="00AC5996" w:rsidRPr="0082621B" w:rsidRDefault="00AC5996" w:rsidP="00AC5996">
      <w:pPr>
        <w:ind w:firstLine="708"/>
        <w:jc w:val="both"/>
        <w:rPr>
          <w:iCs/>
        </w:rPr>
      </w:pPr>
      <w:r w:rsidRPr="0082621B">
        <w:rPr>
          <w:iCs/>
        </w:rPr>
        <w:t xml:space="preserve">Для сравнения можно выбрать </w:t>
      </w:r>
      <w:r w:rsidR="00757751">
        <w:rPr>
          <w:iCs/>
        </w:rPr>
        <w:t xml:space="preserve">виды </w:t>
      </w:r>
      <w:r w:rsidR="009349C2">
        <w:rPr>
          <w:iCs/>
        </w:rPr>
        <w:t>специальных налоговых режимов</w:t>
      </w:r>
      <w:r w:rsidRPr="0082621B">
        <w:rPr>
          <w:iCs/>
        </w:rPr>
        <w:t xml:space="preserve">. Учебное задание выполняется в составе рабочих групп и включает несколько задач: </w:t>
      </w:r>
    </w:p>
    <w:p w:rsidR="00AC5996" w:rsidRPr="0082621B" w:rsidRDefault="00AC5996" w:rsidP="00AC5996">
      <w:pPr>
        <w:ind w:firstLine="708"/>
        <w:jc w:val="both"/>
        <w:rPr>
          <w:iCs/>
        </w:rPr>
      </w:pPr>
      <w:r w:rsidRPr="0082621B">
        <w:rPr>
          <w:iCs/>
        </w:rPr>
        <w:t xml:space="preserve">Провести сравнительный анализ  </w:t>
      </w:r>
      <w:r w:rsidR="009349C2">
        <w:rPr>
          <w:iCs/>
        </w:rPr>
        <w:t>налоговой системы в разных странах.</w:t>
      </w:r>
    </w:p>
    <w:p w:rsidR="00AC5996" w:rsidRDefault="00AC5996" w:rsidP="00F50FCF">
      <w:pPr>
        <w:pStyle w:val="a9"/>
        <w:jc w:val="both"/>
        <w:rPr>
          <w:b/>
        </w:rPr>
      </w:pPr>
    </w:p>
    <w:p w:rsidR="00A7657A" w:rsidRPr="0082621B" w:rsidRDefault="00A7657A" w:rsidP="00A7657A">
      <w:pPr>
        <w:ind w:firstLine="709"/>
        <w:jc w:val="both"/>
        <w:rPr>
          <w:i/>
        </w:rPr>
      </w:pPr>
      <w:r w:rsidRPr="0082621B">
        <w:rPr>
          <w:i/>
        </w:rPr>
        <w:t>Подготовка и проведение диспут-игры</w:t>
      </w:r>
    </w:p>
    <w:p w:rsidR="00A7657A" w:rsidRPr="0082621B" w:rsidRDefault="00A7657A" w:rsidP="00A7657A">
      <w:pPr>
        <w:ind w:firstLine="709"/>
        <w:jc w:val="both"/>
      </w:pPr>
      <w:r w:rsidRPr="0082621B">
        <w:t xml:space="preserve">Диспут-игра по теме – </w:t>
      </w:r>
      <w:r w:rsidR="009349C2">
        <w:t>Выбор системы налогообложения для собственного предприятия.</w:t>
      </w:r>
      <w:r w:rsidR="00194144">
        <w:t>.</w:t>
      </w:r>
      <w:r w:rsidRPr="0082621B">
        <w:t xml:space="preserve">. Студенты делятся на две группы, каждая из которых защищает свой тезис </w:t>
      </w:r>
      <w:r w:rsidR="00194144">
        <w:t>о</w:t>
      </w:r>
      <w:r w:rsidR="009349C2">
        <w:t xml:space="preserve"> собственном предприятия.</w:t>
      </w:r>
      <w:r w:rsidRPr="0082621B">
        <w:t xml:space="preserve"> Каждая команда старается максимально полно аргументировать свою точку  зрения</w:t>
      </w:r>
      <w:r w:rsidR="009349C2">
        <w:t xml:space="preserve">  о выборе налогового режима</w:t>
      </w:r>
      <w:r w:rsidRPr="0082621B">
        <w:t>, разбивая тезисы другой команды</w:t>
      </w:r>
    </w:p>
    <w:p w:rsidR="00A7657A" w:rsidRDefault="00A7657A" w:rsidP="00F50FCF">
      <w:pPr>
        <w:pStyle w:val="a9"/>
        <w:jc w:val="both"/>
        <w:rPr>
          <w:b/>
        </w:rPr>
      </w:pPr>
    </w:p>
    <w:p w:rsidR="00AC5996" w:rsidRDefault="00AC5996" w:rsidP="00F50FCF">
      <w:pPr>
        <w:pStyle w:val="a9"/>
        <w:jc w:val="both"/>
        <w:rPr>
          <w:b/>
        </w:rPr>
      </w:pPr>
      <w:r>
        <w:rPr>
          <w:b/>
        </w:rPr>
        <w:t>Типовые тесты</w:t>
      </w:r>
    </w:p>
    <w:p w:rsidR="009349C2" w:rsidRPr="00C41902" w:rsidRDefault="009349C2" w:rsidP="009349C2">
      <w:pPr>
        <w:pStyle w:val="af5"/>
        <w:tabs>
          <w:tab w:val="num" w:pos="-180"/>
        </w:tabs>
        <w:spacing w:after="0"/>
        <w:ind w:left="180" w:firstLine="720"/>
        <w:jc w:val="both"/>
        <w:rPr>
          <w:rFonts w:ascii="Times New Roman" w:hAnsi="Times New Roman"/>
          <w:color w:val="auto"/>
          <w:sz w:val="24"/>
          <w:szCs w:val="24"/>
        </w:rPr>
      </w:pPr>
      <w:r w:rsidRPr="00B21A7F">
        <w:rPr>
          <w:rFonts w:ascii="Times New Roman" w:hAnsi="Times New Roman"/>
          <w:bCs/>
          <w:color w:val="000000"/>
          <w:sz w:val="24"/>
          <w:szCs w:val="24"/>
        </w:rPr>
        <w:t>Тест</w:t>
      </w:r>
      <w:r w:rsidRPr="00C41902">
        <w:rPr>
          <w:rFonts w:ascii="Times New Roman" w:hAnsi="Times New Roman"/>
          <w:color w:val="auto"/>
          <w:sz w:val="24"/>
          <w:szCs w:val="24"/>
        </w:rPr>
        <w:t>1.</w:t>
      </w:r>
      <w:r w:rsidR="00015F95">
        <w:rPr>
          <w:rFonts w:ascii="Times New Roman" w:hAnsi="Times New Roman"/>
          <w:color w:val="auto"/>
          <w:sz w:val="24"/>
          <w:szCs w:val="24"/>
        </w:rPr>
        <w:t xml:space="preserve"> </w:t>
      </w:r>
      <w:r w:rsidRPr="00C41902">
        <w:rPr>
          <w:rFonts w:ascii="Times New Roman" w:hAnsi="Times New Roman"/>
          <w:color w:val="auto"/>
          <w:sz w:val="24"/>
          <w:szCs w:val="24"/>
        </w:rPr>
        <w:t>Налогоплательщиком - налоговым резидентом РФ является физическое лицо, фактически находящееся на территории РФ:</w:t>
      </w:r>
    </w:p>
    <w:p w:rsidR="009349C2" w:rsidRPr="00C41902" w:rsidRDefault="009349C2" w:rsidP="009349C2">
      <w:pPr>
        <w:ind w:left="900"/>
        <w:jc w:val="both"/>
      </w:pPr>
      <w:r w:rsidRPr="00C41902">
        <w:t>а) не менее 183 дней в течении последних 12 месяцев;</w:t>
      </w:r>
    </w:p>
    <w:p w:rsidR="009349C2" w:rsidRPr="00C41902" w:rsidRDefault="009349C2" w:rsidP="009349C2">
      <w:pPr>
        <w:ind w:left="900"/>
        <w:jc w:val="both"/>
      </w:pPr>
      <w:r w:rsidRPr="00C41902">
        <w:t xml:space="preserve">б) не менее 360 дней в течении последних 12 месяцев; </w:t>
      </w:r>
    </w:p>
    <w:p w:rsidR="009349C2" w:rsidRPr="00C41902" w:rsidRDefault="009349C2" w:rsidP="009349C2">
      <w:pPr>
        <w:ind w:left="900"/>
        <w:jc w:val="both"/>
      </w:pPr>
      <w:r w:rsidRPr="00C41902">
        <w:t>в) не менее 90 дней в течении последних 12 месяцев.</w:t>
      </w:r>
    </w:p>
    <w:p w:rsidR="009349C2" w:rsidRPr="00C41902" w:rsidRDefault="009349C2" w:rsidP="009349C2">
      <w:pPr>
        <w:pStyle w:val="af5"/>
        <w:tabs>
          <w:tab w:val="num" w:pos="-180"/>
        </w:tabs>
        <w:spacing w:after="0"/>
        <w:ind w:left="900"/>
        <w:jc w:val="both"/>
        <w:rPr>
          <w:rFonts w:ascii="Times New Roman" w:hAnsi="Times New Roman"/>
          <w:color w:val="auto"/>
          <w:sz w:val="24"/>
          <w:szCs w:val="24"/>
        </w:rPr>
      </w:pPr>
      <w:r w:rsidRPr="00C41902">
        <w:rPr>
          <w:rFonts w:ascii="Times New Roman" w:hAnsi="Times New Roman"/>
          <w:bCs/>
          <w:color w:val="auto"/>
          <w:sz w:val="24"/>
          <w:szCs w:val="24"/>
        </w:rPr>
        <w:t>Тест 2.</w:t>
      </w:r>
      <w:r w:rsidRPr="00C41902">
        <w:rPr>
          <w:rFonts w:ascii="Times New Roman" w:hAnsi="Times New Roman"/>
          <w:color w:val="auto"/>
          <w:sz w:val="24"/>
          <w:szCs w:val="24"/>
        </w:rPr>
        <w:t xml:space="preserve"> Налогоплательщиками и плательщиками сборов являются:</w:t>
      </w:r>
    </w:p>
    <w:p w:rsidR="009349C2" w:rsidRPr="00C41902" w:rsidRDefault="009349C2" w:rsidP="009349C2">
      <w:pPr>
        <w:ind w:left="900"/>
        <w:jc w:val="both"/>
      </w:pPr>
      <w:r w:rsidRPr="00C41902">
        <w:t>а) все организации и физические лица;</w:t>
      </w:r>
    </w:p>
    <w:p w:rsidR="009349C2" w:rsidRPr="00C41902" w:rsidRDefault="009349C2" w:rsidP="009349C2">
      <w:pPr>
        <w:jc w:val="both"/>
      </w:pPr>
      <w:r w:rsidRPr="00C41902">
        <w:t xml:space="preserve">               б) организации и физические лица, на которые в соответствии с налоговым кодексом возложена обязанность уплачивать налоги и (или) сборы;</w:t>
      </w:r>
    </w:p>
    <w:p w:rsidR="009349C2" w:rsidRPr="00C41902" w:rsidRDefault="00015F95" w:rsidP="009349C2">
      <w:pPr>
        <w:ind w:firstLine="900"/>
        <w:jc w:val="both"/>
      </w:pPr>
      <w:r>
        <w:t xml:space="preserve"> в) </w:t>
      </w:r>
      <w:r w:rsidR="009349C2" w:rsidRPr="00C41902">
        <w:t>организации, а также физические лица, находящиеся на территории РФ более</w:t>
      </w:r>
    </w:p>
    <w:p w:rsidR="009349C2" w:rsidRPr="00C41902" w:rsidRDefault="009349C2" w:rsidP="009349C2">
      <w:pPr>
        <w:jc w:val="both"/>
      </w:pPr>
      <w:r w:rsidRPr="00C41902">
        <w:t>3-х месяцев в календарном году.</w:t>
      </w:r>
    </w:p>
    <w:p w:rsidR="009349C2" w:rsidRPr="00C41902" w:rsidRDefault="009349C2" w:rsidP="009349C2">
      <w:pPr>
        <w:pStyle w:val="af5"/>
        <w:tabs>
          <w:tab w:val="num" w:pos="-180"/>
          <w:tab w:val="left" w:pos="0"/>
        </w:tabs>
        <w:spacing w:after="0"/>
        <w:ind w:left="180" w:firstLine="720"/>
        <w:rPr>
          <w:rFonts w:ascii="Times New Roman" w:hAnsi="Times New Roman"/>
          <w:color w:val="auto"/>
          <w:sz w:val="24"/>
          <w:szCs w:val="24"/>
        </w:rPr>
      </w:pPr>
      <w:r w:rsidRPr="00C41902">
        <w:rPr>
          <w:rFonts w:ascii="Times New Roman" w:hAnsi="Times New Roman"/>
          <w:bCs/>
          <w:color w:val="auto"/>
          <w:sz w:val="24"/>
          <w:szCs w:val="24"/>
        </w:rPr>
        <w:t>Тест 3.</w:t>
      </w:r>
      <w:r w:rsidRPr="00C41902">
        <w:rPr>
          <w:rFonts w:ascii="Times New Roman" w:hAnsi="Times New Roman"/>
          <w:color w:val="auto"/>
          <w:sz w:val="24"/>
          <w:szCs w:val="24"/>
        </w:rPr>
        <w:t xml:space="preserve"> Какой фактор является решающим для признания обособленного подразделения таковым для целей налогообложения:</w:t>
      </w:r>
    </w:p>
    <w:p w:rsidR="009349C2" w:rsidRPr="00C41902" w:rsidRDefault="009349C2" w:rsidP="009349C2">
      <w:pPr>
        <w:ind w:left="900"/>
      </w:pPr>
      <w:r w:rsidRPr="00C41902">
        <w:t>а)  его создание отражено в учредительных документах организации;                                  б) наделение его определенными полномочиями;                                                                                   в) наличие стационарных рабочих мест.</w:t>
      </w:r>
    </w:p>
    <w:p w:rsidR="009349C2" w:rsidRPr="00C41902" w:rsidRDefault="009349C2" w:rsidP="009349C2">
      <w:pPr>
        <w:pStyle w:val="af5"/>
        <w:tabs>
          <w:tab w:val="num" w:pos="-180"/>
        </w:tabs>
        <w:spacing w:after="0"/>
        <w:ind w:left="180" w:firstLine="720"/>
        <w:rPr>
          <w:rFonts w:ascii="Times New Roman" w:hAnsi="Times New Roman"/>
          <w:color w:val="auto"/>
          <w:sz w:val="24"/>
          <w:szCs w:val="24"/>
        </w:rPr>
      </w:pPr>
      <w:r w:rsidRPr="00C41902">
        <w:rPr>
          <w:rFonts w:ascii="Times New Roman" w:hAnsi="Times New Roman"/>
          <w:bCs/>
          <w:color w:val="auto"/>
          <w:sz w:val="24"/>
          <w:szCs w:val="24"/>
        </w:rPr>
        <w:t>Тест 4.</w:t>
      </w:r>
      <w:r w:rsidRPr="00C41902">
        <w:rPr>
          <w:rFonts w:ascii="Times New Roman" w:hAnsi="Times New Roman"/>
          <w:color w:val="auto"/>
          <w:sz w:val="24"/>
          <w:szCs w:val="24"/>
        </w:rPr>
        <w:t xml:space="preserve"> Налоговые ставки по местным налогам устанавливаются нормативными актами представительных органов местного самоуправления:</w:t>
      </w:r>
    </w:p>
    <w:p w:rsidR="009349C2" w:rsidRPr="00C41902" w:rsidRDefault="009349C2" w:rsidP="009349C2">
      <w:pPr>
        <w:ind w:left="900"/>
        <w:rPr>
          <w:bCs/>
        </w:rPr>
      </w:pPr>
      <w:r w:rsidRPr="00C41902">
        <w:t>а) самостоятельно;                                                                                                                           б)</w:t>
      </w:r>
      <w:r>
        <w:t xml:space="preserve"> в </w:t>
      </w:r>
      <w:r w:rsidRPr="00C41902">
        <w:t xml:space="preserve"> пределах ставок, установленных законами субъекта РФ;                                                                            в) в пределах ставок, установленных НК РФ.</w:t>
      </w:r>
    </w:p>
    <w:p w:rsidR="009349C2" w:rsidRPr="00C41902" w:rsidRDefault="009349C2" w:rsidP="009349C2">
      <w:pPr>
        <w:ind w:left="900" w:right="-382"/>
      </w:pPr>
      <w:r w:rsidRPr="00C41902">
        <w:rPr>
          <w:bCs/>
        </w:rPr>
        <w:t>Тест 5.</w:t>
      </w:r>
      <w:r w:rsidRPr="00C41902">
        <w:t xml:space="preserve"> Ответственность за совершение налогового правонарушения устанавливается:</w:t>
      </w:r>
    </w:p>
    <w:p w:rsidR="009349C2" w:rsidRPr="00C41902" w:rsidRDefault="009349C2" w:rsidP="009349C2">
      <w:pPr>
        <w:ind w:left="900"/>
      </w:pPr>
      <w:r w:rsidRPr="00C41902">
        <w:t>а) Гражданским кодексом;                                                                                                                 б) Налоговым кодексом;                                                                                                                 в) Кодексом об административных правонарушениях;                                                            г).Уголовным кодексом;                                                                                                                 д) всеми указанными кодексами.</w:t>
      </w:r>
    </w:p>
    <w:p w:rsidR="009349C2" w:rsidRPr="00C41902" w:rsidRDefault="009349C2" w:rsidP="009349C2">
      <w:pPr>
        <w:pStyle w:val="af5"/>
        <w:tabs>
          <w:tab w:val="num" w:pos="-180"/>
        </w:tabs>
        <w:spacing w:after="0"/>
        <w:ind w:left="180" w:firstLine="720"/>
        <w:rPr>
          <w:rFonts w:ascii="Times New Roman" w:hAnsi="Times New Roman"/>
          <w:color w:val="auto"/>
          <w:sz w:val="24"/>
          <w:szCs w:val="24"/>
        </w:rPr>
      </w:pPr>
      <w:r w:rsidRPr="00C41902">
        <w:rPr>
          <w:rFonts w:ascii="Times New Roman" w:hAnsi="Times New Roman"/>
          <w:bCs/>
          <w:color w:val="auto"/>
          <w:sz w:val="24"/>
          <w:szCs w:val="24"/>
        </w:rPr>
        <w:t xml:space="preserve">Тест 6. </w:t>
      </w:r>
      <w:r w:rsidRPr="00C41902">
        <w:rPr>
          <w:rFonts w:ascii="Times New Roman" w:hAnsi="Times New Roman"/>
          <w:color w:val="auto"/>
          <w:sz w:val="24"/>
          <w:szCs w:val="24"/>
        </w:rPr>
        <w:t>Могут ли организации одновременно являться налоговыми агентами и налогоплательщиками:</w:t>
      </w:r>
    </w:p>
    <w:p w:rsidR="009349C2" w:rsidRPr="00C41902" w:rsidRDefault="009349C2" w:rsidP="009349C2">
      <w:pPr>
        <w:ind w:left="900"/>
      </w:pPr>
      <w:r w:rsidRPr="00C41902">
        <w:t>а)</w:t>
      </w:r>
      <w:r w:rsidR="00015F95">
        <w:t xml:space="preserve"> </w:t>
      </w:r>
      <w:r w:rsidRPr="00C41902">
        <w:t>могут;                                                                                                                                                     б) не могут.</w:t>
      </w:r>
    </w:p>
    <w:p w:rsidR="009349C2" w:rsidRPr="00C41902" w:rsidRDefault="009349C2" w:rsidP="009349C2">
      <w:pPr>
        <w:tabs>
          <w:tab w:val="num" w:pos="-180"/>
        </w:tabs>
        <w:ind w:left="900"/>
      </w:pPr>
      <w:r w:rsidRPr="00C41902">
        <w:rPr>
          <w:bCs/>
        </w:rPr>
        <w:t>Тест 7. .</w:t>
      </w:r>
      <w:r w:rsidRPr="00C41902">
        <w:t xml:space="preserve"> К специальным налоговым  режимам относится:  </w:t>
      </w:r>
    </w:p>
    <w:p w:rsidR="009349C2" w:rsidRPr="00C41902" w:rsidRDefault="009349C2" w:rsidP="009349C2">
      <w:pPr>
        <w:ind w:left="900"/>
      </w:pPr>
      <w:r w:rsidRPr="00C41902">
        <w:t>а) упрощенная система налогообложения;                                                                                             б) единый сельскохозяйственный налог.</w:t>
      </w:r>
    </w:p>
    <w:p w:rsidR="009349C2" w:rsidRPr="00C41902" w:rsidRDefault="009349C2" w:rsidP="009349C2">
      <w:pPr>
        <w:pStyle w:val="af5"/>
        <w:tabs>
          <w:tab w:val="left" w:pos="180"/>
        </w:tabs>
        <w:spacing w:after="0"/>
        <w:ind w:left="180" w:firstLine="720"/>
        <w:rPr>
          <w:rFonts w:ascii="Times New Roman" w:hAnsi="Times New Roman"/>
          <w:color w:val="auto"/>
        </w:rPr>
      </w:pPr>
      <w:r w:rsidRPr="00C41902">
        <w:rPr>
          <w:rFonts w:ascii="Times New Roman" w:hAnsi="Times New Roman"/>
          <w:color w:val="auto"/>
          <w:sz w:val="24"/>
          <w:szCs w:val="24"/>
        </w:rPr>
        <w:lastRenderedPageBreak/>
        <w:t>Тест 8. Совокупность налогов, что взимаются в государстве, а также форм и методов их</w:t>
      </w:r>
    </w:p>
    <w:p w:rsidR="009349C2" w:rsidRPr="00C41902" w:rsidRDefault="009349C2" w:rsidP="009349C2">
      <w:pPr>
        <w:pStyle w:val="af5"/>
        <w:tabs>
          <w:tab w:val="left" w:pos="1080"/>
        </w:tabs>
        <w:spacing w:after="0"/>
        <w:ind w:left="900"/>
        <w:rPr>
          <w:rFonts w:ascii="Times New Roman" w:hAnsi="Times New Roman"/>
          <w:color w:val="auto"/>
          <w:sz w:val="24"/>
          <w:szCs w:val="24"/>
        </w:rPr>
      </w:pPr>
      <w:r w:rsidRPr="00C41902">
        <w:rPr>
          <w:rFonts w:ascii="Times New Roman" w:hAnsi="Times New Roman"/>
          <w:color w:val="auto"/>
          <w:sz w:val="24"/>
          <w:szCs w:val="24"/>
        </w:rPr>
        <w:t xml:space="preserve">Построения – это: </w:t>
      </w:r>
    </w:p>
    <w:p w:rsidR="009349C2" w:rsidRPr="00C41902" w:rsidRDefault="009349C2" w:rsidP="009349C2">
      <w:pPr>
        <w:pStyle w:val="af5"/>
        <w:tabs>
          <w:tab w:val="left" w:pos="1080"/>
        </w:tabs>
        <w:spacing w:after="0"/>
        <w:ind w:left="900"/>
        <w:rPr>
          <w:rFonts w:ascii="Times New Roman" w:hAnsi="Times New Roman"/>
          <w:color w:val="auto"/>
          <w:sz w:val="24"/>
          <w:szCs w:val="24"/>
        </w:rPr>
      </w:pPr>
      <w:r w:rsidRPr="00C41902">
        <w:rPr>
          <w:rFonts w:ascii="Times New Roman" w:hAnsi="Times New Roman"/>
          <w:color w:val="auto"/>
          <w:sz w:val="24"/>
          <w:szCs w:val="24"/>
        </w:rPr>
        <w:t xml:space="preserve">а) налоговая политика;                                                                                                                             б) налоговая система;                                                                                                                             в) фискальная функция;                                                                                                                    г) принцип стабильности </w:t>
      </w:r>
    </w:p>
    <w:p w:rsidR="009349C2" w:rsidRPr="00C41902" w:rsidRDefault="009349C2" w:rsidP="009349C2">
      <w:pPr>
        <w:pStyle w:val="af5"/>
        <w:tabs>
          <w:tab w:val="left" w:pos="1080"/>
        </w:tabs>
        <w:spacing w:after="0"/>
        <w:ind w:left="900"/>
        <w:rPr>
          <w:rFonts w:ascii="Times New Roman" w:hAnsi="Times New Roman"/>
          <w:color w:val="auto"/>
          <w:sz w:val="24"/>
          <w:szCs w:val="24"/>
        </w:rPr>
      </w:pPr>
      <w:r w:rsidRPr="00C41902">
        <w:rPr>
          <w:rFonts w:ascii="Times New Roman" w:hAnsi="Times New Roman"/>
          <w:color w:val="auto"/>
          <w:sz w:val="24"/>
          <w:szCs w:val="24"/>
        </w:rPr>
        <w:t xml:space="preserve">Тест 9. Акцизный сбор – это налог: </w:t>
      </w:r>
    </w:p>
    <w:p w:rsidR="009349C2" w:rsidRPr="00C41902" w:rsidRDefault="009349C2" w:rsidP="009349C2">
      <w:pPr>
        <w:pStyle w:val="af5"/>
        <w:tabs>
          <w:tab w:val="left" w:pos="1080"/>
        </w:tabs>
        <w:spacing w:after="0"/>
        <w:ind w:left="900"/>
        <w:rPr>
          <w:rFonts w:ascii="Times New Roman" w:hAnsi="Times New Roman"/>
          <w:color w:val="auto"/>
          <w:sz w:val="24"/>
          <w:szCs w:val="24"/>
        </w:rPr>
      </w:pPr>
      <w:r w:rsidRPr="00C41902">
        <w:rPr>
          <w:rFonts w:ascii="Times New Roman" w:hAnsi="Times New Roman"/>
          <w:color w:val="auto"/>
          <w:sz w:val="24"/>
          <w:szCs w:val="24"/>
        </w:rPr>
        <w:t xml:space="preserve">а) косвенный – индивидуальный;                                                      </w:t>
      </w:r>
    </w:p>
    <w:p w:rsidR="009349C2" w:rsidRPr="00C41902" w:rsidRDefault="009349C2" w:rsidP="009349C2">
      <w:pPr>
        <w:pStyle w:val="af5"/>
        <w:tabs>
          <w:tab w:val="left" w:pos="1080"/>
        </w:tabs>
        <w:spacing w:after="0"/>
        <w:ind w:left="900"/>
        <w:rPr>
          <w:rFonts w:ascii="Times New Roman" w:hAnsi="Times New Roman"/>
          <w:color w:val="auto"/>
          <w:sz w:val="24"/>
          <w:szCs w:val="24"/>
        </w:rPr>
      </w:pPr>
      <w:r w:rsidRPr="00C41902">
        <w:rPr>
          <w:rFonts w:ascii="Times New Roman" w:hAnsi="Times New Roman"/>
          <w:color w:val="auto"/>
          <w:sz w:val="24"/>
          <w:szCs w:val="24"/>
        </w:rPr>
        <w:t xml:space="preserve">б) прямой – реальный;                                                                                                                               в) прямой – личный;                                                                                                                                         г) косвенный – универсальный. </w:t>
      </w:r>
    </w:p>
    <w:p w:rsidR="009349C2" w:rsidRPr="00C41902" w:rsidRDefault="009349C2" w:rsidP="009349C2">
      <w:pPr>
        <w:pStyle w:val="af5"/>
        <w:tabs>
          <w:tab w:val="left" w:pos="1080"/>
        </w:tabs>
        <w:spacing w:after="0"/>
        <w:ind w:left="900"/>
        <w:rPr>
          <w:rFonts w:ascii="Times New Roman" w:hAnsi="Times New Roman"/>
          <w:color w:val="auto"/>
          <w:sz w:val="24"/>
          <w:szCs w:val="24"/>
        </w:rPr>
      </w:pPr>
      <w:r w:rsidRPr="00C41902">
        <w:rPr>
          <w:rFonts w:ascii="Times New Roman" w:hAnsi="Times New Roman"/>
          <w:color w:val="auto"/>
          <w:sz w:val="24"/>
          <w:szCs w:val="24"/>
        </w:rPr>
        <w:t xml:space="preserve">Тест 10.Налоги возникли в результате: </w:t>
      </w:r>
    </w:p>
    <w:p w:rsidR="009349C2" w:rsidRPr="00C41902" w:rsidRDefault="009349C2" w:rsidP="009349C2">
      <w:pPr>
        <w:pStyle w:val="af5"/>
        <w:tabs>
          <w:tab w:val="left" w:pos="1080"/>
        </w:tabs>
        <w:spacing w:after="0"/>
        <w:ind w:left="900"/>
        <w:rPr>
          <w:rFonts w:ascii="Times New Roman" w:hAnsi="Times New Roman"/>
          <w:color w:val="auto"/>
          <w:sz w:val="24"/>
          <w:szCs w:val="24"/>
        </w:rPr>
      </w:pPr>
      <w:r w:rsidRPr="00C41902">
        <w:rPr>
          <w:rFonts w:ascii="Times New Roman" w:hAnsi="Times New Roman"/>
          <w:color w:val="auto"/>
          <w:sz w:val="24"/>
          <w:szCs w:val="24"/>
        </w:rPr>
        <w:t xml:space="preserve">а) развития торговли;                                                                                                                                   б) появления государства;                                                                                                                        в) становление промышленности;                                                                                                                       г) формирование товарно-денежных отношений. </w:t>
      </w:r>
    </w:p>
    <w:p w:rsidR="009349C2" w:rsidRPr="00C41902" w:rsidRDefault="009349C2" w:rsidP="009349C2">
      <w:pPr>
        <w:pStyle w:val="af5"/>
        <w:tabs>
          <w:tab w:val="left" w:pos="1080"/>
        </w:tabs>
        <w:spacing w:after="0"/>
        <w:ind w:left="900"/>
        <w:rPr>
          <w:rFonts w:ascii="Times New Roman" w:hAnsi="Times New Roman"/>
          <w:color w:val="auto"/>
          <w:sz w:val="24"/>
          <w:szCs w:val="24"/>
        </w:rPr>
      </w:pPr>
      <w:r w:rsidRPr="00C41902">
        <w:rPr>
          <w:rFonts w:ascii="Times New Roman" w:hAnsi="Times New Roman"/>
          <w:color w:val="auto"/>
          <w:sz w:val="24"/>
          <w:szCs w:val="24"/>
        </w:rPr>
        <w:t xml:space="preserve">Тест 11. Налоги – это: </w:t>
      </w:r>
    </w:p>
    <w:p w:rsidR="009349C2" w:rsidRDefault="009349C2" w:rsidP="009349C2">
      <w:pPr>
        <w:tabs>
          <w:tab w:val="left" w:pos="360"/>
          <w:tab w:val="left" w:pos="900"/>
        </w:tabs>
        <w:ind w:left="900"/>
      </w:pPr>
      <w:r w:rsidRPr="00C41902">
        <w:t>а)  денежные содержания из каждого работающего человека;                                                          б) денежные и натуральные платежи, что выплачиваются из госбюджета;                                                    в) денежные изъятия государства из прибыли и зарплаты;                                                                        г) обязательные платежи юридических и физических лиц в бюджет в размерах и в</w:t>
      </w:r>
      <w:r w:rsidRPr="00F95020">
        <w:t xml:space="preserve"> сроки, установленные законом</w:t>
      </w:r>
      <w:r>
        <w:t>.</w:t>
      </w:r>
    </w:p>
    <w:p w:rsidR="00E826B9" w:rsidRPr="00436EC4" w:rsidRDefault="00E826B9" w:rsidP="00E826B9">
      <w:pPr>
        <w:jc w:val="both"/>
      </w:pPr>
    </w:p>
    <w:p w:rsidR="00AC5996" w:rsidRDefault="00AC5996" w:rsidP="00F50FCF">
      <w:pPr>
        <w:pStyle w:val="a9"/>
        <w:jc w:val="both"/>
        <w:rPr>
          <w:b/>
        </w:rPr>
      </w:pPr>
      <w:r>
        <w:rPr>
          <w:b/>
        </w:rPr>
        <w:t>Типовые вопросы к контрольным работам</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Сущность налогов.</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Элементы налогов.</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Классификация налогов.</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Возникновение и развитие налогообложения в России.</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Понятие налоговой системы и принципы ее построения в РФ.</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Экономические характеристики налоговых систем.</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Налоговая политика и налоговый механизм.</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Международное двойное налогообложение и способы его устранения.</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Участники налоговых отношений в РФ.</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Законодательство РФ о налогах и сборах.</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Система налогов и сборов в РФ.</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Условия и порядок изменения срока уплаты налогов в форме отсрочки (рассрочки).</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Условия и порядок изменения срока уплаты налогов в форме инвестиционного налогового кредита.</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Процедура принудительного взыскания налога, сбора, пени, налоговой санкции.</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Способы обеспечения исполнения обязанностей по уплате налогов.</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Зачет и возврат излишне уплаченных сумм налогов.</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Зачет и возврат излишне взысканных сумм налогов.</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Виды ответственности за нарушение налогового законодательства и их дифференциация (разграничение, отличия).</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Налог на добавленную стоимость.</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Акцизы.</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Налог на доходы физических лиц.</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Налог на прибыль.</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Сбор за пользование объектами животного мира.</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Сбор за пользование объектами водных биологических ресурсов.</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lastRenderedPageBreak/>
        <w:t xml:space="preserve"> Водный налог.</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Налог на добычу полезных ископаемых.</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Система налогообложения для сельскохозяйственных товаропроизводителей (единый сельскохозяйственный налог).</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Система налогообложения в виде единого налога на вмененный доход.</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Система налогообложения при выполнении соглашений о разделе продукции.</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Упрощенная система налогообложения.</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Транспортный налог.</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Налог на игорный бизнес.</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Налог на имущество организаций.</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Налог на имущество физических лиц.</w:t>
      </w:r>
    </w:p>
    <w:p w:rsidR="009349C2" w:rsidRDefault="009349C2" w:rsidP="009349C2">
      <w:pPr>
        <w:widowControl/>
        <w:numPr>
          <w:ilvl w:val="0"/>
          <w:numId w:val="32"/>
        </w:numPr>
        <w:tabs>
          <w:tab w:val="num" w:pos="360"/>
        </w:tabs>
        <w:autoSpaceDE/>
        <w:autoSpaceDN/>
        <w:adjustRightInd/>
        <w:ind w:left="0" w:firstLine="709"/>
        <w:jc w:val="both"/>
        <w:rPr>
          <w:color w:val="000000"/>
          <w:szCs w:val="28"/>
        </w:rPr>
      </w:pPr>
      <w:r>
        <w:rPr>
          <w:color w:val="000000"/>
          <w:szCs w:val="28"/>
        </w:rPr>
        <w:t xml:space="preserve"> Земельный налог.</w:t>
      </w:r>
    </w:p>
    <w:p w:rsidR="009349C2" w:rsidRDefault="009349C2" w:rsidP="009349C2">
      <w:pPr>
        <w:widowControl/>
        <w:numPr>
          <w:ilvl w:val="0"/>
          <w:numId w:val="32"/>
        </w:numPr>
        <w:tabs>
          <w:tab w:val="num" w:pos="360"/>
        </w:tabs>
        <w:autoSpaceDE/>
        <w:autoSpaceDN/>
        <w:adjustRightInd/>
        <w:ind w:left="0" w:firstLine="709"/>
        <w:jc w:val="both"/>
        <w:rPr>
          <w:szCs w:val="28"/>
        </w:rPr>
      </w:pPr>
      <w:r>
        <w:rPr>
          <w:color w:val="000000"/>
          <w:szCs w:val="28"/>
        </w:rPr>
        <w:t xml:space="preserve"> Государственная пошлина.  </w:t>
      </w:r>
    </w:p>
    <w:p w:rsidR="009349C2" w:rsidRDefault="009349C2" w:rsidP="009349C2">
      <w:pPr>
        <w:widowControl/>
        <w:numPr>
          <w:ilvl w:val="0"/>
          <w:numId w:val="32"/>
        </w:numPr>
        <w:tabs>
          <w:tab w:val="num" w:pos="360"/>
        </w:tabs>
        <w:autoSpaceDE/>
        <w:autoSpaceDN/>
        <w:adjustRightInd/>
        <w:ind w:left="0" w:firstLine="709"/>
        <w:jc w:val="both"/>
        <w:rPr>
          <w:szCs w:val="28"/>
        </w:rPr>
      </w:pPr>
      <w:r>
        <w:rPr>
          <w:szCs w:val="28"/>
        </w:rPr>
        <w:t xml:space="preserve"> Налоговое администрирование.</w:t>
      </w:r>
    </w:p>
    <w:p w:rsidR="009349C2" w:rsidRDefault="009349C2" w:rsidP="009349C2">
      <w:pPr>
        <w:widowControl/>
        <w:numPr>
          <w:ilvl w:val="0"/>
          <w:numId w:val="32"/>
        </w:numPr>
        <w:tabs>
          <w:tab w:val="num" w:pos="360"/>
        </w:tabs>
        <w:autoSpaceDE/>
        <w:autoSpaceDN/>
        <w:adjustRightInd/>
        <w:ind w:left="0" w:firstLine="709"/>
        <w:jc w:val="both"/>
        <w:rPr>
          <w:szCs w:val="28"/>
        </w:rPr>
      </w:pPr>
      <w:r>
        <w:rPr>
          <w:szCs w:val="28"/>
        </w:rPr>
        <w:t xml:space="preserve"> Налоговый контроль.</w:t>
      </w:r>
    </w:p>
    <w:p w:rsidR="00AC5996" w:rsidRPr="009349C2" w:rsidRDefault="009349C2" w:rsidP="009349C2">
      <w:pPr>
        <w:widowControl/>
        <w:numPr>
          <w:ilvl w:val="0"/>
          <w:numId w:val="32"/>
        </w:numPr>
        <w:tabs>
          <w:tab w:val="num" w:pos="360"/>
        </w:tabs>
        <w:autoSpaceDE/>
        <w:autoSpaceDN/>
        <w:adjustRightInd/>
        <w:ind w:left="0" w:firstLine="709"/>
        <w:jc w:val="both"/>
        <w:rPr>
          <w:szCs w:val="28"/>
        </w:rPr>
      </w:pPr>
      <w:r w:rsidRPr="009349C2">
        <w:rPr>
          <w:szCs w:val="28"/>
        </w:rPr>
        <w:t>Общая характеристика и методы камеральных и выездных проверок</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9349C2" w:rsidRDefault="00D87978" w:rsidP="00F50FCF">
      <w:pPr>
        <w:pStyle w:val="a9"/>
        <w:jc w:val="both"/>
        <w:rPr>
          <w:u w:val="single"/>
        </w:rPr>
      </w:pPr>
      <w:r w:rsidRPr="009349C2">
        <w:rPr>
          <w:i/>
          <w:u w:val="single"/>
        </w:rPr>
        <w:t>6.3</w:t>
      </w:r>
      <w:r w:rsidR="00721371" w:rsidRPr="009349C2">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9349C2" w:rsidRDefault="00D87978" w:rsidP="009867AC">
      <w:pPr>
        <w:widowControl/>
        <w:autoSpaceDE/>
        <w:autoSpaceDN/>
        <w:adjustRightInd/>
        <w:ind w:firstLine="709"/>
        <w:jc w:val="both"/>
        <w:rPr>
          <w:rFonts w:eastAsiaTheme="minorHAnsi"/>
          <w:lang w:eastAsia="en-US"/>
        </w:rPr>
      </w:pPr>
    </w:p>
    <w:p w:rsidR="004F20CF" w:rsidRPr="0005328C" w:rsidRDefault="004F20CF" w:rsidP="004F20CF">
      <w:pPr>
        <w:widowControl/>
        <w:autoSpaceDE/>
        <w:autoSpaceDN/>
        <w:adjustRightInd/>
        <w:ind w:firstLine="709"/>
        <w:jc w:val="both"/>
        <w:rPr>
          <w:rFonts w:eastAsia="Calibri"/>
          <w:lang w:eastAsia="en-US"/>
        </w:rPr>
      </w:pPr>
      <w:r w:rsidRPr="0005328C">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4F20CF" w:rsidRPr="0005328C" w:rsidRDefault="004F20CF" w:rsidP="004F20CF">
      <w:pPr>
        <w:widowControl/>
        <w:numPr>
          <w:ilvl w:val="0"/>
          <w:numId w:val="5"/>
        </w:numPr>
        <w:autoSpaceDE/>
        <w:autoSpaceDN/>
        <w:adjustRightInd/>
        <w:spacing w:after="200" w:line="276" w:lineRule="auto"/>
        <w:ind w:left="0" w:firstLine="709"/>
        <w:contextualSpacing/>
        <w:jc w:val="both"/>
        <w:rPr>
          <w:rFonts w:eastAsia="Calibri"/>
          <w:lang w:eastAsia="en-US"/>
        </w:rPr>
      </w:pPr>
      <w:r w:rsidRPr="0005328C">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F20CF" w:rsidRPr="0005328C" w:rsidRDefault="004F20CF" w:rsidP="004F20CF">
      <w:pPr>
        <w:widowControl/>
        <w:numPr>
          <w:ilvl w:val="0"/>
          <w:numId w:val="5"/>
        </w:numPr>
        <w:autoSpaceDE/>
        <w:autoSpaceDN/>
        <w:adjustRightInd/>
        <w:spacing w:after="200" w:line="276" w:lineRule="auto"/>
        <w:ind w:left="0" w:firstLine="709"/>
        <w:contextualSpacing/>
        <w:jc w:val="both"/>
        <w:rPr>
          <w:rFonts w:eastAsia="Calibri"/>
          <w:lang w:eastAsia="en-US"/>
        </w:rPr>
      </w:pPr>
      <w:r w:rsidRPr="0005328C">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4F20CF" w:rsidRPr="0005328C" w:rsidRDefault="004F20CF" w:rsidP="004F20CF">
      <w:pPr>
        <w:widowControl/>
        <w:autoSpaceDE/>
        <w:autoSpaceDN/>
        <w:adjustRightInd/>
        <w:ind w:firstLine="709"/>
        <w:jc w:val="both"/>
        <w:rPr>
          <w:rFonts w:eastAsia="Calibri"/>
          <w:lang w:eastAsia="en-US"/>
        </w:rPr>
      </w:pPr>
      <w:r w:rsidRPr="0005328C">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F20CF" w:rsidRDefault="004F20CF" w:rsidP="004F20CF">
      <w:pPr>
        <w:pStyle w:val="a9"/>
        <w:ind w:left="0" w:firstLine="709"/>
        <w:jc w:val="both"/>
        <w:rPr>
          <w:i/>
        </w:rPr>
      </w:pPr>
    </w:p>
    <w:p w:rsidR="00FA3878" w:rsidRPr="00241793" w:rsidRDefault="00FA3878" w:rsidP="00FA3878">
      <w:pPr>
        <w:pStyle w:val="aa"/>
        <w:ind w:firstLine="709"/>
        <w:jc w:val="both"/>
        <w:rPr>
          <w:b/>
          <w:sz w:val="24"/>
          <w:szCs w:val="24"/>
        </w:rPr>
      </w:pPr>
      <w:r w:rsidRPr="00241793">
        <w:rPr>
          <w:b/>
          <w:sz w:val="24"/>
          <w:szCs w:val="24"/>
        </w:rPr>
        <w:t>1.Требование к теоретическому устному ответу</w:t>
      </w:r>
    </w:p>
    <w:p w:rsidR="00FA3878" w:rsidRPr="00241793" w:rsidRDefault="00FA3878" w:rsidP="00FA3878">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FA3878" w:rsidRPr="00241793" w:rsidRDefault="00FA3878" w:rsidP="00FA3878">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FA3878" w:rsidRPr="00241793" w:rsidRDefault="00FA3878" w:rsidP="00FA3878">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FA3878" w:rsidRPr="00241793" w:rsidRDefault="00FA3878" w:rsidP="00FA3878">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FA3878" w:rsidRDefault="00FA3878" w:rsidP="00FA3878">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w:t>
      </w:r>
      <w:r w:rsidRPr="00241793">
        <w:lastRenderedPageBreak/>
        <w:t xml:space="preserve">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A3878" w:rsidRPr="00241793" w:rsidRDefault="00FA3878" w:rsidP="00FA3878">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FA3878" w:rsidRPr="00241793" w:rsidRDefault="00FA3878" w:rsidP="00FA3878">
      <w:pPr>
        <w:ind w:firstLine="709"/>
        <w:rPr>
          <w:b/>
          <w:u w:val="single"/>
        </w:rPr>
      </w:pPr>
    </w:p>
    <w:p w:rsidR="00FA3878" w:rsidRPr="00D37E73" w:rsidRDefault="00FA3878" w:rsidP="00FA3878">
      <w:pPr>
        <w:ind w:firstLine="709"/>
        <w:rPr>
          <w:b/>
          <w:bCs/>
          <w:spacing w:val="-2"/>
        </w:rPr>
      </w:pPr>
      <w:r>
        <w:rPr>
          <w:b/>
          <w:bCs/>
          <w:spacing w:val="-2"/>
        </w:rPr>
        <w:t>2</w:t>
      </w:r>
      <w:r w:rsidRPr="00241793">
        <w:rPr>
          <w:b/>
          <w:bCs/>
          <w:spacing w:val="-2"/>
        </w:rPr>
        <w:t xml:space="preserve">.Творческие задания </w:t>
      </w:r>
    </w:p>
    <w:p w:rsidR="00FA3878" w:rsidRPr="00241793" w:rsidRDefault="00FA3878" w:rsidP="00FA387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A3878" w:rsidRPr="00241793" w:rsidRDefault="00FA3878" w:rsidP="00FA387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FA3878" w:rsidRDefault="00FA3878" w:rsidP="00FA3878">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FA3878" w:rsidRPr="00241793" w:rsidRDefault="00FA3878" w:rsidP="00FA3878">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235089">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A3878" w:rsidRPr="00241793" w:rsidRDefault="00FA3878" w:rsidP="00FA3878">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FA3878" w:rsidRPr="00241793" w:rsidRDefault="00FA3878" w:rsidP="00FA3878">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FA3878" w:rsidRPr="00424746" w:rsidRDefault="00FA3878" w:rsidP="00FA3878">
      <w:pPr>
        <w:pStyle w:val="aa"/>
        <w:ind w:firstLine="709"/>
        <w:jc w:val="both"/>
        <w:rPr>
          <w:sz w:val="24"/>
          <w:szCs w:val="24"/>
        </w:rPr>
      </w:pPr>
    </w:p>
    <w:p w:rsidR="00FA3878" w:rsidRPr="00921141" w:rsidRDefault="00FA3878" w:rsidP="00FA3878">
      <w:pPr>
        <w:pStyle w:val="a9"/>
        <w:numPr>
          <w:ilvl w:val="0"/>
          <w:numId w:val="5"/>
        </w:numPr>
        <w:ind w:left="0" w:firstLine="709"/>
        <w:jc w:val="both"/>
        <w:rPr>
          <w:b/>
        </w:rPr>
      </w:pPr>
      <w:r w:rsidRPr="00921141">
        <w:rPr>
          <w:b/>
        </w:rPr>
        <w:t>Требование к решению ситуационной, проблемной  задачи (кейс-измерители)</w:t>
      </w:r>
    </w:p>
    <w:p w:rsidR="00FA3878" w:rsidRDefault="00FA3878" w:rsidP="00FA3878">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E96571" w:rsidRDefault="00E96571" w:rsidP="00FA3878">
      <w:pPr>
        <w:ind w:firstLine="709"/>
        <w:jc w:val="both"/>
      </w:pPr>
    </w:p>
    <w:p w:rsidR="00FA3878" w:rsidRPr="00241793" w:rsidRDefault="00FA3878" w:rsidP="00FA3878">
      <w:pPr>
        <w:ind w:firstLine="709"/>
        <w:jc w:val="both"/>
      </w:pPr>
      <w:r w:rsidRPr="00F200CD">
        <w:t xml:space="preserve"> Задачи должны решаться  студентами письменно. При решении задач  </w:t>
      </w:r>
      <w:r>
        <w:t>также</w:t>
      </w:r>
      <w:r w:rsidR="00C03311">
        <w:t xml:space="preserve"> </w:t>
      </w:r>
      <w:r w:rsidRPr="00F200CD">
        <w:t xml:space="preserve">важно правильно сформулировать и записать </w:t>
      </w:r>
      <w:r>
        <w:t>вопросы, начиная с более общих и, кончая частными.</w:t>
      </w:r>
    </w:p>
    <w:p w:rsidR="00FA3878" w:rsidRPr="00022143" w:rsidRDefault="00FA3878" w:rsidP="00FA3878">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FA3878" w:rsidRPr="00022143" w:rsidRDefault="00FA3878" w:rsidP="00FA3878">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FA3878" w:rsidRPr="00022143" w:rsidRDefault="00FA3878" w:rsidP="00FA3878">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FA3878" w:rsidRPr="00022143" w:rsidRDefault="00FA3878" w:rsidP="00FA3878">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FA3878" w:rsidRPr="00022143" w:rsidRDefault="00FA3878" w:rsidP="00FA3878">
      <w:pPr>
        <w:widowControl/>
        <w:tabs>
          <w:tab w:val="left" w:pos="851"/>
        </w:tabs>
        <w:autoSpaceDE/>
        <w:autoSpaceDN/>
        <w:adjustRightInd/>
        <w:ind w:firstLine="709"/>
        <w:jc w:val="both"/>
      </w:pPr>
      <w:r w:rsidRPr="00022143">
        <w:lastRenderedPageBreak/>
        <w:t xml:space="preserve">Оценка </w:t>
      </w:r>
      <w:r w:rsidRPr="00022143">
        <w:rPr>
          <w:i/>
        </w:rPr>
        <w:t>«неудовлетворительно»</w:t>
      </w:r>
      <w:r w:rsidRPr="00022143">
        <w:t xml:space="preserve"> ставится, если обучающийся  не выполнил все требования.</w:t>
      </w:r>
    </w:p>
    <w:p w:rsidR="004F20CF" w:rsidRPr="00241793" w:rsidRDefault="004F20CF" w:rsidP="004F20CF">
      <w:pPr>
        <w:ind w:firstLine="709"/>
      </w:pPr>
    </w:p>
    <w:p w:rsidR="004F20CF" w:rsidRPr="00D37E73" w:rsidRDefault="004F20CF" w:rsidP="004F20CF">
      <w:pPr>
        <w:ind w:firstLine="709"/>
        <w:rPr>
          <w:b/>
        </w:rPr>
      </w:pPr>
      <w:r>
        <w:rPr>
          <w:b/>
        </w:rPr>
        <w:t>4</w:t>
      </w:r>
      <w:r w:rsidRPr="00241793">
        <w:rPr>
          <w:b/>
        </w:rPr>
        <w:t>.Интерактивные задания</w:t>
      </w:r>
    </w:p>
    <w:p w:rsidR="004F20CF" w:rsidRPr="00241793" w:rsidRDefault="004F20CF" w:rsidP="004F20CF">
      <w:pPr>
        <w:ind w:firstLine="709"/>
        <w:jc w:val="both"/>
      </w:pPr>
      <w:r w:rsidRPr="00241793">
        <w:t>Механизм проведения   диспут-игры (ролевой (деловой) игры).</w:t>
      </w:r>
    </w:p>
    <w:p w:rsidR="004F20CF" w:rsidRDefault="004F20CF" w:rsidP="004F20CF">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F20CF" w:rsidRPr="00241793" w:rsidRDefault="004F20CF" w:rsidP="004F20CF">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4F20CF" w:rsidRPr="00241793" w:rsidRDefault="004F20CF" w:rsidP="004F20CF">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F20CF" w:rsidRPr="00241793" w:rsidRDefault="004F20CF" w:rsidP="004F20CF">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4F20CF" w:rsidRPr="00241793" w:rsidRDefault="004F20CF" w:rsidP="004F20C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F20CF" w:rsidRPr="00241793" w:rsidRDefault="004F20CF" w:rsidP="004F20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F20CF" w:rsidRPr="00241793" w:rsidRDefault="004F20CF" w:rsidP="004F20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F20CF" w:rsidRPr="00241793" w:rsidRDefault="004F20CF" w:rsidP="004F20CF">
      <w:pPr>
        <w:ind w:firstLine="709"/>
        <w:jc w:val="both"/>
      </w:pPr>
    </w:p>
    <w:p w:rsidR="004F20CF" w:rsidRPr="00241793" w:rsidRDefault="004F20CF" w:rsidP="004F20CF">
      <w:pPr>
        <w:ind w:firstLine="709"/>
        <w:jc w:val="both"/>
        <w:rPr>
          <w:b/>
        </w:rPr>
      </w:pPr>
      <w:r>
        <w:rPr>
          <w:b/>
        </w:rPr>
        <w:t>5</w:t>
      </w:r>
      <w:r w:rsidRPr="00241793">
        <w:rPr>
          <w:b/>
        </w:rPr>
        <w:t xml:space="preserve">.Комплексное проблемно-аналитическое задание </w:t>
      </w:r>
    </w:p>
    <w:p w:rsidR="004F20CF" w:rsidRPr="00241793" w:rsidRDefault="004F20CF" w:rsidP="004F20CF">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F20CF" w:rsidRPr="00241793" w:rsidRDefault="004F20CF" w:rsidP="004F20CF">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F20CF" w:rsidRPr="00241793" w:rsidRDefault="004F20CF" w:rsidP="004F20CF">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F20CF" w:rsidRPr="00241793" w:rsidRDefault="004F20CF" w:rsidP="004F20CF">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F20CF" w:rsidRPr="00241793" w:rsidRDefault="004F20CF" w:rsidP="004F20CF">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F20CF" w:rsidRPr="00241793" w:rsidRDefault="004F20CF" w:rsidP="004F20CF">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F20CF" w:rsidRPr="00241793" w:rsidRDefault="004F20CF" w:rsidP="004F20CF">
      <w:pPr>
        <w:ind w:firstLine="709"/>
        <w:jc w:val="both"/>
      </w:pPr>
      <w:r w:rsidRPr="00241793">
        <w:lastRenderedPageBreak/>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F20CF" w:rsidRPr="00241793" w:rsidRDefault="004F20CF" w:rsidP="004F20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F20CF" w:rsidRPr="00241793" w:rsidRDefault="004F20CF" w:rsidP="004F20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F20CF" w:rsidRPr="00241793" w:rsidRDefault="004F20CF" w:rsidP="004F20CF">
      <w:pPr>
        <w:ind w:firstLine="709"/>
        <w:jc w:val="both"/>
      </w:pPr>
    </w:p>
    <w:p w:rsidR="004F20CF" w:rsidRPr="00241793" w:rsidRDefault="004F20CF" w:rsidP="004F20CF">
      <w:pPr>
        <w:ind w:firstLine="709"/>
        <w:jc w:val="both"/>
      </w:pPr>
      <w:r>
        <w:rPr>
          <w:b/>
        </w:rPr>
        <w:t>6</w:t>
      </w:r>
      <w:r w:rsidRPr="00241793">
        <w:rPr>
          <w:b/>
        </w:rPr>
        <w:t>.Исследовательский проект</w:t>
      </w:r>
    </w:p>
    <w:p w:rsidR="004F20CF" w:rsidRPr="00241793" w:rsidRDefault="004F20CF" w:rsidP="004F20CF">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F20CF" w:rsidRPr="00241793" w:rsidRDefault="004F20CF" w:rsidP="004F20CF">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4F20CF" w:rsidRPr="00241793" w:rsidRDefault="004F20CF" w:rsidP="004F20CF">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F20CF" w:rsidRPr="00241793" w:rsidRDefault="004F20CF" w:rsidP="004F20CF">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4F20CF" w:rsidRPr="00241793" w:rsidRDefault="004F20CF" w:rsidP="004F20CF">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4F20CF" w:rsidRPr="00241793" w:rsidRDefault="004F20CF" w:rsidP="004F20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F20CF" w:rsidRPr="00241793" w:rsidRDefault="004F20CF" w:rsidP="004F20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4F20CF" w:rsidRPr="00241793" w:rsidRDefault="004F20CF" w:rsidP="004F20CF">
      <w:pPr>
        <w:ind w:firstLine="709"/>
        <w:jc w:val="both"/>
      </w:pPr>
    </w:p>
    <w:p w:rsidR="004F20CF" w:rsidRPr="00241793" w:rsidRDefault="004F20CF" w:rsidP="004F20CF">
      <w:pPr>
        <w:ind w:firstLine="709"/>
        <w:jc w:val="both"/>
        <w:rPr>
          <w:bCs/>
          <w:spacing w:val="-4"/>
        </w:rPr>
      </w:pPr>
      <w:r>
        <w:rPr>
          <w:b/>
          <w:bCs/>
          <w:spacing w:val="-4"/>
        </w:rPr>
        <w:t>7</w:t>
      </w:r>
      <w:r w:rsidRPr="00241793">
        <w:rPr>
          <w:b/>
          <w:bCs/>
          <w:spacing w:val="-4"/>
        </w:rPr>
        <w:t>.Информационный проект</w:t>
      </w:r>
      <w:r w:rsidR="00E96571">
        <w:rPr>
          <w:b/>
          <w:bCs/>
          <w:spacing w:val="-4"/>
        </w:rPr>
        <w:t xml:space="preserve"> </w:t>
      </w:r>
      <w:r w:rsidRPr="00241793">
        <w:rPr>
          <w:b/>
          <w:bCs/>
          <w:spacing w:val="-4"/>
        </w:rPr>
        <w:t>(презентация)</w:t>
      </w:r>
    </w:p>
    <w:p w:rsidR="004F20CF" w:rsidRPr="00241793" w:rsidRDefault="004F20CF" w:rsidP="004F20CF">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F20CF" w:rsidRPr="00241793" w:rsidRDefault="004F20CF" w:rsidP="004F20C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F20CF" w:rsidRPr="00241793" w:rsidRDefault="004F20CF" w:rsidP="004F20CF">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F20CF" w:rsidRPr="00241793" w:rsidRDefault="004F20CF" w:rsidP="004F20CF">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F20CF" w:rsidRPr="00241793" w:rsidRDefault="004F20CF" w:rsidP="004F20CF">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F20CF" w:rsidRPr="00241793" w:rsidRDefault="004F20CF" w:rsidP="004F20CF">
      <w:pPr>
        <w:tabs>
          <w:tab w:val="left" w:pos="851"/>
        </w:tabs>
        <w:ind w:firstLine="709"/>
        <w:jc w:val="both"/>
      </w:pPr>
      <w:r w:rsidRPr="00241793">
        <w:lastRenderedPageBreak/>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F20CF" w:rsidRPr="00241793" w:rsidRDefault="004F20CF" w:rsidP="004F20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F20CF" w:rsidRPr="00241793" w:rsidRDefault="004F20CF" w:rsidP="004F20CF">
      <w:pPr>
        <w:ind w:firstLine="709"/>
        <w:jc w:val="both"/>
      </w:pPr>
    </w:p>
    <w:p w:rsidR="004F20CF" w:rsidRPr="00241793" w:rsidRDefault="004F20CF" w:rsidP="004F20CF">
      <w:pPr>
        <w:ind w:firstLine="709"/>
        <w:jc w:val="both"/>
      </w:pPr>
      <w:r>
        <w:rPr>
          <w:b/>
        </w:rPr>
        <w:t>8</w:t>
      </w:r>
      <w:r w:rsidRPr="00241793">
        <w:rPr>
          <w:b/>
        </w:rPr>
        <w:t>. Дискуссионные процедуры</w:t>
      </w:r>
    </w:p>
    <w:p w:rsidR="004F20CF" w:rsidRPr="00241793" w:rsidRDefault="004F20CF" w:rsidP="004F20CF">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F20CF" w:rsidRPr="00241793" w:rsidRDefault="004F20CF" w:rsidP="004F20CF">
      <w:pPr>
        <w:ind w:firstLine="709"/>
        <w:jc w:val="both"/>
      </w:pPr>
      <w:r w:rsidRPr="00241793">
        <w:t>Дискуссионные процедуры могут быть использованы для того, чтобы студенты:</w:t>
      </w:r>
    </w:p>
    <w:p w:rsidR="004F20CF" w:rsidRPr="00241793" w:rsidRDefault="004F20CF" w:rsidP="004F20CF">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4F20CF" w:rsidRPr="00241793" w:rsidRDefault="004F20CF" w:rsidP="004F20CF">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F20CF" w:rsidRPr="00241793" w:rsidRDefault="004F20CF" w:rsidP="004F20CF">
      <w:pPr>
        <w:ind w:firstLine="709"/>
        <w:jc w:val="both"/>
      </w:pPr>
      <w:r w:rsidRPr="00241793">
        <w:t>– смогли согласовать свою позицию или действия относительно обсуждаемой проблемы.</w:t>
      </w:r>
    </w:p>
    <w:p w:rsidR="004F20CF" w:rsidRPr="00241793" w:rsidRDefault="004F20CF" w:rsidP="004F20CF">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F20CF" w:rsidRPr="00241793" w:rsidRDefault="004F20CF" w:rsidP="004F20CF">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4F20CF" w:rsidRPr="00241793" w:rsidRDefault="004F20CF" w:rsidP="004F20C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F20CF" w:rsidRPr="00241793" w:rsidRDefault="004F20CF" w:rsidP="004F20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F20CF" w:rsidRDefault="004F20CF" w:rsidP="004F20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4F20CF" w:rsidRDefault="004F20CF" w:rsidP="004F20CF">
      <w:pPr>
        <w:tabs>
          <w:tab w:val="left" w:pos="851"/>
        </w:tabs>
        <w:ind w:firstLine="709"/>
        <w:jc w:val="both"/>
      </w:pPr>
    </w:p>
    <w:p w:rsidR="004F20CF" w:rsidRDefault="004F20CF" w:rsidP="004F20CF">
      <w:pPr>
        <w:tabs>
          <w:tab w:val="left" w:pos="851"/>
        </w:tabs>
        <w:ind w:firstLine="709"/>
        <w:jc w:val="both"/>
        <w:rPr>
          <w:b/>
        </w:rPr>
      </w:pPr>
      <w:r w:rsidRPr="00E77251">
        <w:rPr>
          <w:b/>
        </w:rPr>
        <w:t>9.Тестирование</w:t>
      </w:r>
    </w:p>
    <w:p w:rsidR="004F20CF" w:rsidRPr="000A4ACE" w:rsidRDefault="004F20CF" w:rsidP="004F20CF">
      <w:pPr>
        <w:tabs>
          <w:tab w:val="left" w:pos="851"/>
        </w:tabs>
        <w:ind w:firstLine="709"/>
        <w:jc w:val="both"/>
      </w:pPr>
      <w:r>
        <w:t xml:space="preserve">Является одним из средств контроля знаний обучающихся по дисциплине. </w:t>
      </w:r>
    </w:p>
    <w:p w:rsidR="004F20CF" w:rsidRPr="00B12478" w:rsidRDefault="004F20CF" w:rsidP="004F20CF">
      <w:pPr>
        <w:ind w:firstLine="709"/>
      </w:pPr>
      <w:r>
        <w:rPr>
          <w:i/>
        </w:rPr>
        <w:t xml:space="preserve">Критерии оценивания – </w:t>
      </w:r>
      <w:r w:rsidRPr="00B12478">
        <w:t>правильный ответ на вопрос</w:t>
      </w:r>
    </w:p>
    <w:p w:rsidR="004F20CF" w:rsidRPr="00241793" w:rsidRDefault="004F20CF" w:rsidP="004F20CF">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4F20CF" w:rsidRPr="00241793" w:rsidRDefault="004F20CF" w:rsidP="004F20CF">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4F20CF" w:rsidRPr="00241793" w:rsidRDefault="004F20CF" w:rsidP="004F20CF">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если правильно выполнено 50-69% заданий</w:t>
      </w:r>
    </w:p>
    <w:p w:rsidR="004F20CF" w:rsidRPr="00241793" w:rsidRDefault="004F20CF" w:rsidP="004F20CF">
      <w:pPr>
        <w:ind w:firstLine="709"/>
        <w:jc w:val="both"/>
      </w:pPr>
      <w:r w:rsidRPr="00241793">
        <w:lastRenderedPageBreak/>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4F20CF" w:rsidRDefault="004F20CF" w:rsidP="004F20CF">
      <w:pPr>
        <w:tabs>
          <w:tab w:val="left" w:pos="851"/>
        </w:tabs>
        <w:ind w:firstLine="709"/>
        <w:jc w:val="both"/>
        <w:rPr>
          <w:i/>
        </w:rPr>
      </w:pPr>
    </w:p>
    <w:p w:rsidR="004F20CF" w:rsidRPr="00241793" w:rsidRDefault="004F20CF" w:rsidP="004F20CF">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4F20CF" w:rsidRPr="00241793" w:rsidRDefault="004F20CF" w:rsidP="004F20CF">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4F20CF" w:rsidRPr="00241793" w:rsidRDefault="004F20CF" w:rsidP="004F20CF">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4F20CF" w:rsidRPr="00241793" w:rsidRDefault="004F20CF" w:rsidP="004F20CF">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4F20CF" w:rsidRPr="00241793" w:rsidRDefault="004F20CF" w:rsidP="004F20CF">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F20CF" w:rsidRDefault="004F20CF" w:rsidP="004F20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F20CF" w:rsidRDefault="004F20CF" w:rsidP="004F20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Default="00D67AF5" w:rsidP="00B12478">
      <w:pPr>
        <w:tabs>
          <w:tab w:val="left" w:pos="851"/>
        </w:tabs>
        <w:ind w:right="-284" w:firstLine="567"/>
        <w:jc w:val="both"/>
        <w:rPr>
          <w:i/>
        </w:rPr>
      </w:pPr>
    </w:p>
    <w:p w:rsidR="00714167" w:rsidRPr="009349C2" w:rsidRDefault="00714167" w:rsidP="004F20CF">
      <w:pPr>
        <w:pStyle w:val="a9"/>
        <w:numPr>
          <w:ilvl w:val="0"/>
          <w:numId w:val="1"/>
        </w:numPr>
        <w:ind w:left="0" w:firstLine="709"/>
        <w:jc w:val="both"/>
        <w:rPr>
          <w:b/>
          <w:i/>
        </w:rPr>
      </w:pPr>
      <w:r w:rsidRPr="009349C2">
        <w:rPr>
          <w:b/>
          <w:i/>
        </w:rPr>
        <w:t>Перечень основной и дополнительной учебной литературы, необходимой для освоения дисциплины (модуля)</w:t>
      </w:r>
    </w:p>
    <w:p w:rsidR="00714167" w:rsidRPr="009349C2" w:rsidRDefault="009F3E1E" w:rsidP="00427FD9">
      <w:pPr>
        <w:pStyle w:val="a9"/>
        <w:ind w:left="0" w:firstLine="709"/>
        <w:rPr>
          <w:i/>
        </w:rPr>
      </w:pPr>
      <w:r w:rsidRPr="009349C2">
        <w:rPr>
          <w:i/>
        </w:rPr>
        <w:t>7.1 Основная учебная литература:</w:t>
      </w:r>
    </w:p>
    <w:p w:rsidR="00FF1D22" w:rsidRPr="009349C2" w:rsidRDefault="00847297" w:rsidP="00427FD9">
      <w:pPr>
        <w:ind w:firstLine="709"/>
        <w:jc w:val="both"/>
      </w:pPr>
      <w:r w:rsidRPr="009349C2">
        <w:t>1</w:t>
      </w:r>
      <w:r w:rsidR="004F20CF">
        <w:t xml:space="preserve">. </w:t>
      </w:r>
      <w:r w:rsidR="009B456C" w:rsidRPr="009349C2">
        <w:rPr>
          <w:shd w:val="clear" w:color="auto" w:fill="FCFCFC"/>
        </w:rPr>
        <w:t xml:space="preserve">Алиев Б.Х. Налоги и налоговая система Российской Федерации [Электронный ресурс]: учебное пособие/ Алиев Б.Х., Мусаева Х.М., </w:t>
      </w:r>
      <w:proofErr w:type="spellStart"/>
      <w:r w:rsidR="009B456C" w:rsidRPr="009349C2">
        <w:rPr>
          <w:shd w:val="clear" w:color="auto" w:fill="FCFCFC"/>
        </w:rPr>
        <w:t>Абдулгалимов</w:t>
      </w:r>
      <w:proofErr w:type="spellEnd"/>
      <w:r w:rsidR="009B456C" w:rsidRPr="009349C2">
        <w:rPr>
          <w:shd w:val="clear" w:color="auto" w:fill="FCFCFC"/>
        </w:rPr>
        <w:t xml:space="preserve"> А.М.— Электрон. текстовые данные.— М.: ЮНИТИ-ДАНА, 2014.— 439 c.— Режим доступа: http://www.iprbookshop.ru/18182.— ЭБС «</w:t>
      </w:r>
      <w:proofErr w:type="spellStart"/>
      <w:r w:rsidR="009B456C" w:rsidRPr="009349C2">
        <w:rPr>
          <w:shd w:val="clear" w:color="auto" w:fill="FCFCFC"/>
        </w:rPr>
        <w:t>IPRbooks</w:t>
      </w:r>
      <w:proofErr w:type="spellEnd"/>
      <w:r w:rsidR="009B456C" w:rsidRPr="009349C2">
        <w:rPr>
          <w:shd w:val="clear" w:color="auto" w:fill="FCFCFC"/>
        </w:rPr>
        <w:t>», по паролю</w:t>
      </w:r>
    </w:p>
    <w:p w:rsidR="009B456C" w:rsidRPr="009349C2" w:rsidRDefault="00847297" w:rsidP="00427FD9">
      <w:pPr>
        <w:ind w:firstLine="709"/>
        <w:jc w:val="both"/>
        <w:rPr>
          <w:shd w:val="clear" w:color="auto" w:fill="FCFCFC"/>
        </w:rPr>
      </w:pPr>
      <w:r w:rsidRPr="009349C2">
        <w:t>2.</w:t>
      </w:r>
      <w:r w:rsidR="009B456C" w:rsidRPr="009349C2">
        <w:rPr>
          <w:shd w:val="clear" w:color="auto" w:fill="FCFCFC"/>
        </w:rPr>
        <w:t xml:space="preserve">Налоги и налогообложение [Электронный ресурс]: учебник для студентов вузов, обучающихся по направлениям «Экономика» и «Менеджмент», специальностям «Экономическая безопасность», «Таможенное дело»/ И.А. </w:t>
      </w:r>
      <w:proofErr w:type="spellStart"/>
      <w:r w:rsidR="009B456C" w:rsidRPr="009349C2">
        <w:rPr>
          <w:shd w:val="clear" w:color="auto" w:fill="FCFCFC"/>
        </w:rPr>
        <w:t>Майбуров</w:t>
      </w:r>
      <w:proofErr w:type="spellEnd"/>
      <w:r w:rsidR="009B456C" w:rsidRPr="009349C2">
        <w:rPr>
          <w:shd w:val="clear" w:color="auto" w:fill="FCFCFC"/>
        </w:rPr>
        <w:t xml:space="preserve"> [и др.].— Электрон. текстовые данные.— М.: ЮНИТИ-ДАНА, 2015.— 487 c.— Режим доступа: http://www.iprbookshop.ru/34806.— ЭБС «</w:t>
      </w:r>
      <w:proofErr w:type="spellStart"/>
      <w:r w:rsidR="009B456C" w:rsidRPr="009349C2">
        <w:rPr>
          <w:shd w:val="clear" w:color="auto" w:fill="FCFCFC"/>
        </w:rPr>
        <w:t>IPRbooks</w:t>
      </w:r>
      <w:proofErr w:type="spellEnd"/>
      <w:r w:rsidR="009B456C" w:rsidRPr="009349C2">
        <w:rPr>
          <w:shd w:val="clear" w:color="auto" w:fill="FCFCFC"/>
        </w:rPr>
        <w:t>», по паролю</w:t>
      </w:r>
    </w:p>
    <w:p w:rsidR="009F3E1E" w:rsidRPr="009349C2" w:rsidRDefault="009F3E1E" w:rsidP="00427FD9">
      <w:pPr>
        <w:ind w:firstLine="709"/>
        <w:jc w:val="both"/>
        <w:rPr>
          <w:i/>
        </w:rPr>
      </w:pPr>
      <w:r w:rsidRPr="009349C2">
        <w:rPr>
          <w:i/>
        </w:rPr>
        <w:t>7.2 Дополнительная учебная литература:</w:t>
      </w:r>
    </w:p>
    <w:p w:rsidR="00427FD9" w:rsidRPr="009349C2" w:rsidRDefault="00847297" w:rsidP="00427FD9">
      <w:pPr>
        <w:tabs>
          <w:tab w:val="left" w:pos="1560"/>
        </w:tabs>
        <w:ind w:firstLine="709"/>
        <w:rPr>
          <w:shd w:val="clear" w:color="auto" w:fill="FCFCFC"/>
        </w:rPr>
      </w:pPr>
      <w:r w:rsidRPr="009349C2">
        <w:t>1.</w:t>
      </w:r>
      <w:r w:rsidR="009B456C" w:rsidRPr="009349C2">
        <w:rPr>
          <w:shd w:val="clear" w:color="auto" w:fill="FCFCFC"/>
        </w:rPr>
        <w:t xml:space="preserve">Попов Е.М. Налоги и налогообложение [Электронный ресурс]: учебное пособие/ Попов Е.М.— Электрон. текстовые данные.— Минск: </w:t>
      </w:r>
      <w:proofErr w:type="spellStart"/>
      <w:r w:rsidR="009B456C" w:rsidRPr="009349C2">
        <w:rPr>
          <w:shd w:val="clear" w:color="auto" w:fill="FCFCFC"/>
        </w:rPr>
        <w:t>Вышэйшая</w:t>
      </w:r>
      <w:proofErr w:type="spellEnd"/>
      <w:r w:rsidR="009B456C" w:rsidRPr="009349C2">
        <w:rPr>
          <w:shd w:val="clear" w:color="auto" w:fill="FCFCFC"/>
        </w:rPr>
        <w:t xml:space="preserve"> школа, 2013.— 320 c.— Режим доступа: http://www.iprbookshop.ru/35500.— ЭБС «</w:t>
      </w:r>
      <w:proofErr w:type="spellStart"/>
      <w:r w:rsidR="009B456C" w:rsidRPr="009349C2">
        <w:rPr>
          <w:shd w:val="clear" w:color="auto" w:fill="FCFCFC"/>
        </w:rPr>
        <w:t>IPRbooks</w:t>
      </w:r>
      <w:proofErr w:type="spellEnd"/>
      <w:r w:rsidR="009B456C" w:rsidRPr="009349C2">
        <w:rPr>
          <w:shd w:val="clear" w:color="auto" w:fill="FCFCFC"/>
        </w:rPr>
        <w:t>», по паролю</w:t>
      </w:r>
    </w:p>
    <w:p w:rsidR="00847297" w:rsidRPr="009349C2" w:rsidRDefault="00847297" w:rsidP="00427FD9">
      <w:pPr>
        <w:tabs>
          <w:tab w:val="left" w:pos="1560"/>
        </w:tabs>
        <w:ind w:firstLine="709"/>
      </w:pPr>
      <w:r w:rsidRPr="009349C2">
        <w:t>2.</w:t>
      </w:r>
      <w:r w:rsidR="00427FD9" w:rsidRPr="009349C2">
        <w:rPr>
          <w:shd w:val="clear" w:color="auto" w:fill="FCFCFC"/>
        </w:rPr>
        <w:t>Налоги и налогообложение [Электронный ресурс]: учебное пособие/ Д.Г. Черник [и др.].— Электрон. текстовые данные.— М.: ЮНИТИ-ДАНА, 2012.— 369 c.— Режим доступа: http://www.iprbookshop.ru/10501.— ЭБС «</w:t>
      </w:r>
      <w:proofErr w:type="spellStart"/>
      <w:r w:rsidR="00427FD9" w:rsidRPr="009349C2">
        <w:rPr>
          <w:shd w:val="clear" w:color="auto" w:fill="FCFCFC"/>
        </w:rPr>
        <w:t>IPRbooks</w:t>
      </w:r>
      <w:proofErr w:type="spellEnd"/>
      <w:r w:rsidR="00427FD9" w:rsidRPr="009349C2">
        <w:rPr>
          <w:shd w:val="clear" w:color="auto" w:fill="FCFCFC"/>
        </w:rPr>
        <w:t>», по паролю</w:t>
      </w:r>
    </w:p>
    <w:p w:rsidR="009B77B4" w:rsidRPr="009349C2" w:rsidRDefault="009B77B4" w:rsidP="00427FD9">
      <w:pPr>
        <w:tabs>
          <w:tab w:val="left" w:pos="1701"/>
        </w:tabs>
        <w:ind w:firstLine="709"/>
        <w:rPr>
          <w:i/>
        </w:rPr>
      </w:pPr>
      <w:r w:rsidRPr="009349C2">
        <w:rPr>
          <w:i/>
        </w:rPr>
        <w:t>7.3.Периодиче</w:t>
      </w:r>
      <w:r w:rsidR="004F20CF">
        <w:rPr>
          <w:i/>
        </w:rPr>
        <w:t>с</w:t>
      </w:r>
      <w:r w:rsidRPr="009349C2">
        <w:rPr>
          <w:i/>
        </w:rPr>
        <w:t>кие издания</w:t>
      </w:r>
    </w:p>
    <w:p w:rsidR="009B77B4" w:rsidRPr="009349C2" w:rsidRDefault="009B77B4" w:rsidP="00427FD9">
      <w:pPr>
        <w:tabs>
          <w:tab w:val="left" w:pos="1701"/>
        </w:tabs>
        <w:ind w:firstLine="709"/>
        <w:rPr>
          <w:i/>
        </w:rPr>
      </w:pPr>
    </w:p>
    <w:p w:rsidR="00427FD9" w:rsidRPr="009349C2" w:rsidRDefault="009B77B4" w:rsidP="00427FD9">
      <w:pPr>
        <w:shd w:val="clear" w:color="auto" w:fill="FFFFFF"/>
        <w:spacing w:line="332" w:lineRule="atLeast"/>
        <w:ind w:firstLine="709"/>
      </w:pPr>
      <w:r w:rsidRPr="009349C2">
        <w:t>1.</w:t>
      </w:r>
      <w:r w:rsidR="00427FD9" w:rsidRPr="009349C2">
        <w:rPr>
          <w:bCs/>
        </w:rPr>
        <w:t>Бухгалтерский учет и налогообложение в бюджетных организациях,  ISSN:</w:t>
      </w:r>
      <w:r w:rsidR="00427FD9" w:rsidRPr="009349C2">
        <w:t xml:space="preserve"> 2074-6725, </w:t>
      </w:r>
      <w:r w:rsidR="00427FD9" w:rsidRPr="009349C2">
        <w:rPr>
          <w:shd w:val="clear" w:color="auto" w:fill="FCFCFC"/>
        </w:rPr>
        <w:t>ЭБС «</w:t>
      </w:r>
      <w:proofErr w:type="spellStart"/>
      <w:r w:rsidR="00427FD9" w:rsidRPr="009349C2">
        <w:rPr>
          <w:shd w:val="clear" w:color="auto" w:fill="FCFCFC"/>
        </w:rPr>
        <w:t>IPRbooks</w:t>
      </w:r>
      <w:proofErr w:type="spellEnd"/>
      <w:r w:rsidR="00427FD9" w:rsidRPr="009349C2">
        <w:rPr>
          <w:shd w:val="clear" w:color="auto" w:fill="FCFCFC"/>
        </w:rPr>
        <w:t>»</w:t>
      </w:r>
    </w:p>
    <w:p w:rsidR="009B77B4" w:rsidRPr="009349C2" w:rsidRDefault="00427FD9" w:rsidP="00427FD9">
      <w:pPr>
        <w:tabs>
          <w:tab w:val="left" w:pos="1560"/>
        </w:tabs>
        <w:ind w:left="360" w:firstLine="349"/>
      </w:pPr>
      <w:r w:rsidRPr="009349C2">
        <w:t xml:space="preserve">2.Налоги, </w:t>
      </w:r>
      <w:r w:rsidRPr="005D26E2">
        <w:rPr>
          <w:rStyle w:val="afd"/>
          <w:b w:val="0"/>
          <w:bdr w:val="none" w:sz="0" w:space="0" w:color="auto" w:frame="1"/>
          <w:shd w:val="clear" w:color="auto" w:fill="FFFFFF"/>
        </w:rPr>
        <w:t>Журнал в РИНЦ</w:t>
      </w:r>
      <w:r w:rsidRPr="009349C2">
        <w:rPr>
          <w:rStyle w:val="afd"/>
          <w:bdr w:val="none" w:sz="0" w:space="0" w:color="auto" w:frame="1"/>
          <w:shd w:val="clear" w:color="auto" w:fill="FFFFFF"/>
        </w:rPr>
        <w:t xml:space="preserve">, </w:t>
      </w:r>
      <w:r w:rsidRPr="009349C2">
        <w:rPr>
          <w:shd w:val="clear" w:color="auto" w:fill="FFFFFF"/>
        </w:rPr>
        <w:t>ISSN 1999-4796</w:t>
      </w:r>
    </w:p>
    <w:p w:rsidR="00427FD9" w:rsidRPr="009349C2" w:rsidRDefault="00427FD9" w:rsidP="00427FD9">
      <w:pPr>
        <w:pStyle w:val="a9"/>
        <w:numPr>
          <w:ilvl w:val="0"/>
          <w:numId w:val="5"/>
        </w:numPr>
        <w:tabs>
          <w:tab w:val="left" w:pos="1560"/>
        </w:tabs>
        <w:ind w:left="0" w:firstLine="709"/>
      </w:pPr>
      <w:r w:rsidRPr="009349C2">
        <w:t xml:space="preserve">Главбух  </w:t>
      </w:r>
      <w:r w:rsidRPr="004F20CF">
        <w:t>http://www.glavbukh.ru/</w:t>
      </w:r>
    </w:p>
    <w:p w:rsidR="005D26E2" w:rsidRDefault="005D26E2" w:rsidP="005D26E2">
      <w:pPr>
        <w:pStyle w:val="a9"/>
        <w:numPr>
          <w:ilvl w:val="0"/>
          <w:numId w:val="5"/>
        </w:numPr>
        <w:tabs>
          <w:tab w:val="left" w:pos="1560"/>
        </w:tabs>
        <w:ind w:hanging="11"/>
      </w:pPr>
      <w:r>
        <w:t>Финансовый вестник</w:t>
      </w:r>
    </w:p>
    <w:p w:rsidR="005D26E2" w:rsidRDefault="005D26E2" w:rsidP="005D26E2">
      <w:pPr>
        <w:pStyle w:val="a9"/>
        <w:numPr>
          <w:ilvl w:val="0"/>
          <w:numId w:val="5"/>
        </w:numPr>
        <w:tabs>
          <w:tab w:val="left" w:pos="1560"/>
        </w:tabs>
        <w:ind w:hanging="11"/>
      </w:pPr>
      <w:r>
        <w:t xml:space="preserve">Российская газета </w:t>
      </w:r>
    </w:p>
    <w:p w:rsidR="00BE3F9F" w:rsidRPr="009349C2" w:rsidRDefault="00BE3F9F" w:rsidP="00427FD9">
      <w:pPr>
        <w:tabs>
          <w:tab w:val="left" w:pos="1701"/>
        </w:tabs>
        <w:ind w:firstLine="709"/>
      </w:pPr>
    </w:p>
    <w:p w:rsidR="001012D2" w:rsidRPr="009349C2" w:rsidRDefault="009F3E1E" w:rsidP="004F20CF">
      <w:pPr>
        <w:pStyle w:val="a9"/>
        <w:numPr>
          <w:ilvl w:val="0"/>
          <w:numId w:val="1"/>
        </w:numPr>
        <w:ind w:left="0" w:firstLine="709"/>
        <w:jc w:val="both"/>
        <w:rPr>
          <w:b/>
          <w:i/>
        </w:rPr>
      </w:pPr>
      <w:r w:rsidRPr="009349C2">
        <w:rPr>
          <w:b/>
          <w:i/>
        </w:rPr>
        <w:t xml:space="preserve">Перечень ресурсов информационно-телекоммуникационной сети "Интернет" (далее - сеть "Интернет"), необходимых для освоения дисциплины </w:t>
      </w:r>
      <w:r w:rsidRPr="009349C2">
        <w:rPr>
          <w:b/>
          <w:i/>
        </w:rPr>
        <w:lastRenderedPageBreak/>
        <w:t>(модуля)</w:t>
      </w:r>
    </w:p>
    <w:p w:rsidR="00BC5377" w:rsidRPr="009349C2" w:rsidRDefault="00BC5377" w:rsidP="00BC5377">
      <w:pPr>
        <w:pStyle w:val="a9"/>
        <w:jc w:val="both"/>
        <w:rPr>
          <w:b/>
          <w:i/>
        </w:rPr>
      </w:pPr>
    </w:p>
    <w:p w:rsidR="00344E00" w:rsidRPr="004F20CF" w:rsidRDefault="00344E00" w:rsidP="0058683C">
      <w:pPr>
        <w:pStyle w:val="a9"/>
        <w:numPr>
          <w:ilvl w:val="0"/>
          <w:numId w:val="3"/>
        </w:numPr>
      </w:pPr>
      <w:r w:rsidRPr="004F20CF">
        <w:rPr>
          <w:shd w:val="clear" w:color="auto" w:fill="FFFFFF"/>
        </w:rPr>
        <w:t>www.iprbookshop.ru</w:t>
      </w:r>
    </w:p>
    <w:p w:rsidR="00304207" w:rsidRPr="009349C2" w:rsidRDefault="004F20CF" w:rsidP="0058683C">
      <w:pPr>
        <w:pStyle w:val="a9"/>
        <w:numPr>
          <w:ilvl w:val="0"/>
          <w:numId w:val="3"/>
        </w:numPr>
      </w:pPr>
      <w:r>
        <w:t>www.big.librar</w:t>
      </w:r>
      <w:r>
        <w:rPr>
          <w:lang w:val="en-US"/>
        </w:rPr>
        <w:t>y</w:t>
      </w:r>
      <w:r w:rsidR="00A80F07" w:rsidRPr="009349C2">
        <w:t>.</w:t>
      </w:r>
      <w:proofErr w:type="spellStart"/>
      <w:r w:rsidR="00A80F07" w:rsidRPr="009349C2">
        <w:t>info</w:t>
      </w:r>
      <w:proofErr w:type="spellEnd"/>
      <w:r w:rsidR="00BD11A4" w:rsidRPr="009349C2">
        <w:t xml:space="preserve"> – </w:t>
      </w:r>
      <w:r w:rsidR="00A80F07" w:rsidRPr="009349C2">
        <w:t>большая  электронная библиотека</w:t>
      </w:r>
      <w:r w:rsidR="00BD11A4" w:rsidRPr="009349C2">
        <w:t>.</w:t>
      </w:r>
    </w:p>
    <w:p w:rsidR="00A80F07" w:rsidRPr="009349C2" w:rsidRDefault="00861244" w:rsidP="0058683C">
      <w:pPr>
        <w:pStyle w:val="a9"/>
        <w:numPr>
          <w:ilvl w:val="0"/>
          <w:numId w:val="3"/>
        </w:numPr>
      </w:pPr>
      <w:r w:rsidRPr="009349C2">
        <w:t>Консультант</w:t>
      </w:r>
      <w:r w:rsidR="006F3726">
        <w:t xml:space="preserve"> </w:t>
      </w:r>
      <w:r w:rsidRPr="009349C2">
        <w:t>Плюс</w:t>
      </w:r>
    </w:p>
    <w:p w:rsidR="009F3E1E" w:rsidRPr="009349C2" w:rsidRDefault="009F3E1E" w:rsidP="009F3E1E">
      <w:pPr>
        <w:pStyle w:val="a9"/>
        <w:rPr>
          <w:b/>
          <w:i/>
        </w:rPr>
      </w:pPr>
    </w:p>
    <w:p w:rsidR="00414FBA" w:rsidRPr="009349C2" w:rsidRDefault="00C275E1" w:rsidP="004F20CF">
      <w:pPr>
        <w:pStyle w:val="a9"/>
        <w:numPr>
          <w:ilvl w:val="0"/>
          <w:numId w:val="1"/>
        </w:numPr>
        <w:ind w:left="0" w:firstLine="709"/>
        <w:jc w:val="both"/>
        <w:rPr>
          <w:b/>
          <w:i/>
        </w:rPr>
      </w:pPr>
      <w:r w:rsidRPr="009349C2">
        <w:rPr>
          <w:b/>
          <w:i/>
        </w:rPr>
        <w:t>Методические указания для обучающихся по освоению дисциплины (модуля)</w:t>
      </w:r>
    </w:p>
    <w:p w:rsidR="00A47639" w:rsidRPr="009349C2" w:rsidRDefault="00A47639" w:rsidP="00C275E1">
      <w:pPr>
        <w:pStyle w:val="a9"/>
        <w:jc w:val="both"/>
      </w:pPr>
    </w:p>
    <w:p w:rsidR="003B153D" w:rsidRPr="009349C2" w:rsidRDefault="003B153D" w:rsidP="003B153D">
      <w:pPr>
        <w:pStyle w:val="ConsPlusNormal"/>
        <w:widowControl/>
        <w:ind w:firstLine="708"/>
        <w:jc w:val="both"/>
        <w:rPr>
          <w:sz w:val="24"/>
          <w:szCs w:val="24"/>
        </w:rPr>
      </w:pPr>
      <w:r w:rsidRPr="009349C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9349C2" w:rsidRDefault="003B153D" w:rsidP="003B153D">
      <w:pPr>
        <w:pStyle w:val="ConsPlusNormal"/>
        <w:widowControl/>
        <w:ind w:firstLine="360"/>
        <w:jc w:val="both"/>
        <w:rPr>
          <w:sz w:val="24"/>
          <w:szCs w:val="24"/>
        </w:rPr>
      </w:pPr>
      <w:r w:rsidRPr="009349C2">
        <w:rPr>
          <w:sz w:val="24"/>
          <w:szCs w:val="24"/>
        </w:rPr>
        <w:t>Самостоятельная работа студентов складывается из следующих составляющих:</w:t>
      </w:r>
    </w:p>
    <w:p w:rsidR="003B153D" w:rsidRPr="009349C2" w:rsidRDefault="003B153D" w:rsidP="0058683C">
      <w:pPr>
        <w:pStyle w:val="ConsPlusNormal"/>
        <w:widowControl/>
        <w:numPr>
          <w:ilvl w:val="0"/>
          <w:numId w:val="7"/>
        </w:numPr>
        <w:adjustRightInd w:val="0"/>
        <w:jc w:val="both"/>
        <w:rPr>
          <w:sz w:val="24"/>
          <w:szCs w:val="24"/>
        </w:rPr>
      </w:pPr>
      <w:r w:rsidRPr="009349C2">
        <w:rPr>
          <w:sz w:val="24"/>
          <w:szCs w:val="24"/>
        </w:rPr>
        <w:t>работа с основной и дополнительной литературой, с материалами интернета и конспектами лекций;</w:t>
      </w:r>
    </w:p>
    <w:p w:rsidR="003B153D" w:rsidRPr="009349C2" w:rsidRDefault="003B153D" w:rsidP="0058683C">
      <w:pPr>
        <w:pStyle w:val="ConsPlusNormal"/>
        <w:widowControl/>
        <w:numPr>
          <w:ilvl w:val="0"/>
          <w:numId w:val="7"/>
        </w:numPr>
        <w:adjustRightInd w:val="0"/>
        <w:jc w:val="both"/>
        <w:rPr>
          <w:sz w:val="24"/>
          <w:szCs w:val="24"/>
        </w:rPr>
      </w:pPr>
      <w:r w:rsidRPr="009349C2">
        <w:rPr>
          <w:sz w:val="24"/>
          <w:szCs w:val="24"/>
        </w:rPr>
        <w:t>внеаудиторная подготовка к  контрольным работам, выполнение докладов, рефератов и курсовых работ;</w:t>
      </w:r>
    </w:p>
    <w:p w:rsidR="003B153D" w:rsidRPr="009349C2" w:rsidRDefault="003B153D" w:rsidP="0058683C">
      <w:pPr>
        <w:pStyle w:val="ConsPlusNormal"/>
        <w:widowControl/>
        <w:numPr>
          <w:ilvl w:val="0"/>
          <w:numId w:val="7"/>
        </w:numPr>
        <w:adjustRightInd w:val="0"/>
        <w:jc w:val="both"/>
        <w:rPr>
          <w:sz w:val="24"/>
          <w:szCs w:val="24"/>
        </w:rPr>
      </w:pPr>
      <w:r w:rsidRPr="009349C2">
        <w:rPr>
          <w:sz w:val="24"/>
          <w:szCs w:val="24"/>
        </w:rPr>
        <w:t>выполнение самостоятельных практических работ;</w:t>
      </w:r>
    </w:p>
    <w:p w:rsidR="003B153D" w:rsidRPr="009349C2" w:rsidRDefault="003B153D" w:rsidP="0058683C">
      <w:pPr>
        <w:pStyle w:val="ConsPlusNormal"/>
        <w:widowControl/>
        <w:numPr>
          <w:ilvl w:val="0"/>
          <w:numId w:val="7"/>
        </w:numPr>
        <w:adjustRightInd w:val="0"/>
        <w:jc w:val="both"/>
        <w:rPr>
          <w:sz w:val="24"/>
          <w:szCs w:val="24"/>
        </w:rPr>
      </w:pPr>
      <w:r w:rsidRPr="009349C2">
        <w:rPr>
          <w:sz w:val="24"/>
          <w:szCs w:val="24"/>
        </w:rPr>
        <w:t>подготовка к  экзаменам (зачетам)  непосредственно перед ними.</w:t>
      </w:r>
    </w:p>
    <w:p w:rsidR="003B153D" w:rsidRPr="009349C2" w:rsidRDefault="003B153D" w:rsidP="003B153D">
      <w:pPr>
        <w:ind w:firstLine="720"/>
        <w:jc w:val="both"/>
      </w:pPr>
      <w:r w:rsidRPr="009349C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9349C2">
        <w:t>(проекты)</w:t>
      </w:r>
      <w:r w:rsidRPr="009349C2">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9349C2" w:rsidRDefault="003B153D" w:rsidP="003B153D">
      <w:pPr>
        <w:pStyle w:val="ConsPlusNormal"/>
        <w:widowControl/>
        <w:ind w:firstLine="360"/>
        <w:jc w:val="both"/>
        <w:rPr>
          <w:sz w:val="24"/>
          <w:szCs w:val="24"/>
        </w:rPr>
      </w:pPr>
      <w:r w:rsidRPr="009349C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349C2" w:rsidRDefault="003B153D" w:rsidP="003B153D">
      <w:pPr>
        <w:pStyle w:val="ConsPlusNormal"/>
        <w:widowControl/>
        <w:ind w:firstLine="360"/>
        <w:jc w:val="both"/>
        <w:rPr>
          <w:sz w:val="24"/>
          <w:szCs w:val="24"/>
        </w:rPr>
      </w:pPr>
      <w:r w:rsidRPr="009349C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9349C2" w:rsidRDefault="003B153D" w:rsidP="00304207">
      <w:pPr>
        <w:pStyle w:val="ConsPlusNormal"/>
        <w:widowControl/>
        <w:ind w:firstLine="360"/>
        <w:jc w:val="both"/>
        <w:rPr>
          <w:sz w:val="24"/>
          <w:szCs w:val="24"/>
        </w:rPr>
      </w:pPr>
      <w:r w:rsidRPr="009349C2">
        <w:rPr>
          <w:sz w:val="24"/>
          <w:szCs w:val="24"/>
        </w:rPr>
        <w:t>Для успешной сдачи  экзамена рекомендуется соблюдать следующие правила:</w:t>
      </w:r>
    </w:p>
    <w:p w:rsidR="003B153D" w:rsidRPr="009349C2" w:rsidRDefault="003B153D" w:rsidP="0058683C">
      <w:pPr>
        <w:pStyle w:val="ConsPlusNormal"/>
        <w:widowControl/>
        <w:numPr>
          <w:ilvl w:val="0"/>
          <w:numId w:val="8"/>
        </w:numPr>
        <w:adjustRightInd w:val="0"/>
        <w:jc w:val="both"/>
        <w:rPr>
          <w:sz w:val="24"/>
          <w:szCs w:val="24"/>
        </w:rPr>
      </w:pPr>
      <w:r w:rsidRPr="009349C2">
        <w:rPr>
          <w:sz w:val="24"/>
          <w:szCs w:val="24"/>
        </w:rPr>
        <w:t>Подготовка к экзамену должна проводиться систематически, в течение всего семестра.</w:t>
      </w:r>
    </w:p>
    <w:p w:rsidR="003B153D" w:rsidRPr="009349C2" w:rsidRDefault="003B153D" w:rsidP="0058683C">
      <w:pPr>
        <w:pStyle w:val="ConsPlusNormal"/>
        <w:widowControl/>
        <w:numPr>
          <w:ilvl w:val="0"/>
          <w:numId w:val="8"/>
        </w:numPr>
        <w:adjustRightInd w:val="0"/>
        <w:jc w:val="both"/>
        <w:rPr>
          <w:sz w:val="24"/>
          <w:szCs w:val="24"/>
        </w:rPr>
      </w:pPr>
      <w:r w:rsidRPr="009349C2">
        <w:rPr>
          <w:sz w:val="24"/>
          <w:szCs w:val="24"/>
        </w:rPr>
        <w:t xml:space="preserve">Интенсивная подготовка должна начаться не позднее, чем за месяц до экзамена. </w:t>
      </w:r>
    </w:p>
    <w:p w:rsidR="003B153D" w:rsidRPr="009349C2" w:rsidRDefault="003B153D" w:rsidP="0058683C">
      <w:pPr>
        <w:pStyle w:val="ConsPlusNormal"/>
        <w:widowControl/>
        <w:numPr>
          <w:ilvl w:val="0"/>
          <w:numId w:val="8"/>
        </w:numPr>
        <w:adjustRightInd w:val="0"/>
        <w:jc w:val="both"/>
        <w:rPr>
          <w:sz w:val="24"/>
          <w:szCs w:val="24"/>
        </w:rPr>
      </w:pPr>
      <w:r w:rsidRPr="009349C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9349C2" w:rsidRDefault="003B153D" w:rsidP="003B153D">
      <w:pPr>
        <w:pStyle w:val="ConsPlusNormal"/>
        <w:widowControl/>
        <w:ind w:firstLine="360"/>
        <w:jc w:val="both"/>
        <w:rPr>
          <w:sz w:val="24"/>
          <w:szCs w:val="24"/>
        </w:rPr>
      </w:pPr>
      <w:r w:rsidRPr="009349C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9349C2" w:rsidRDefault="003B153D" w:rsidP="003B153D">
      <w:pPr>
        <w:pStyle w:val="ConsPlusNormal"/>
        <w:widowControl/>
        <w:ind w:firstLine="360"/>
        <w:jc w:val="both"/>
        <w:rPr>
          <w:sz w:val="24"/>
          <w:szCs w:val="24"/>
        </w:rPr>
      </w:pPr>
      <w:r w:rsidRPr="009349C2">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Default="00EA3226" w:rsidP="00EA3226">
      <w:pPr>
        <w:pStyle w:val="ConsPlusNormal"/>
        <w:widowControl/>
        <w:ind w:firstLine="360"/>
        <w:jc w:val="both"/>
        <w:rPr>
          <w:b/>
          <w:i/>
          <w:sz w:val="24"/>
          <w:szCs w:val="24"/>
        </w:rPr>
      </w:pPr>
      <w:r w:rsidRPr="009349C2">
        <w:rPr>
          <w:sz w:val="24"/>
          <w:szCs w:val="24"/>
        </w:rPr>
        <w:t>Подробные методические указания для обучающихся  см. в  учебно-методическом пособии:  Фарафонтова И.А.,  Павлова С.А.  «</w:t>
      </w:r>
      <w:r w:rsidRPr="009349C2">
        <w:rPr>
          <w:b/>
          <w:i/>
          <w:sz w:val="24"/>
          <w:szCs w:val="24"/>
        </w:rPr>
        <w:t>Методические указания для обучающихся по освоению дисциплин»</w:t>
      </w:r>
      <w:r w:rsidR="000A592C">
        <w:rPr>
          <w:b/>
          <w:i/>
          <w:sz w:val="24"/>
          <w:szCs w:val="24"/>
        </w:rPr>
        <w:t>.</w:t>
      </w:r>
    </w:p>
    <w:p w:rsidR="003B153D" w:rsidRPr="009349C2" w:rsidRDefault="003B153D" w:rsidP="00BC5377">
      <w:pPr>
        <w:jc w:val="both"/>
      </w:pPr>
    </w:p>
    <w:p w:rsidR="00414FBA" w:rsidRPr="009349C2" w:rsidRDefault="00C275E1" w:rsidP="004F20CF">
      <w:pPr>
        <w:pStyle w:val="a9"/>
        <w:numPr>
          <w:ilvl w:val="0"/>
          <w:numId w:val="1"/>
        </w:numPr>
        <w:ind w:left="0" w:firstLine="709"/>
        <w:jc w:val="both"/>
        <w:rPr>
          <w:b/>
          <w:i/>
        </w:rPr>
      </w:pPr>
      <w:r w:rsidRPr="009349C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9349C2" w:rsidRDefault="00C275E1" w:rsidP="00C275E1">
      <w:pPr>
        <w:pStyle w:val="a9"/>
        <w:rPr>
          <w:b/>
          <w:i/>
        </w:rPr>
      </w:pPr>
    </w:p>
    <w:p w:rsidR="00304207" w:rsidRPr="009349C2" w:rsidRDefault="00304207" w:rsidP="00C275E1">
      <w:pPr>
        <w:pStyle w:val="a9"/>
      </w:pPr>
      <w:r w:rsidRPr="009349C2">
        <w:t xml:space="preserve">1.Операционная система </w:t>
      </w:r>
      <w:proofErr w:type="spellStart"/>
      <w:r w:rsidRPr="009349C2">
        <w:t>Windows</w:t>
      </w:r>
      <w:proofErr w:type="spellEnd"/>
      <w:r w:rsidRPr="009349C2">
        <w:t xml:space="preserve">. </w:t>
      </w:r>
    </w:p>
    <w:p w:rsidR="00304207" w:rsidRPr="009349C2" w:rsidRDefault="00304207" w:rsidP="00C275E1">
      <w:pPr>
        <w:pStyle w:val="a9"/>
      </w:pPr>
      <w:r w:rsidRPr="009349C2">
        <w:t xml:space="preserve">2. Интернет-браузер </w:t>
      </w:r>
      <w:proofErr w:type="spellStart"/>
      <w:r w:rsidRPr="009349C2">
        <w:t>Internet</w:t>
      </w:r>
      <w:proofErr w:type="spellEnd"/>
      <w:r w:rsidR="001366A5">
        <w:t xml:space="preserve"> </w:t>
      </w:r>
      <w:proofErr w:type="spellStart"/>
      <w:r w:rsidRPr="009349C2">
        <w:t>Explorer</w:t>
      </w:r>
      <w:proofErr w:type="spellEnd"/>
      <w:r w:rsidRPr="009349C2">
        <w:t xml:space="preserve"> (или любой другой). </w:t>
      </w:r>
    </w:p>
    <w:p w:rsidR="00304207" w:rsidRPr="009349C2" w:rsidRDefault="00304207" w:rsidP="00C275E1">
      <w:pPr>
        <w:pStyle w:val="a9"/>
      </w:pPr>
      <w:r w:rsidRPr="009349C2">
        <w:t xml:space="preserve">3. Офисный пакет </w:t>
      </w:r>
      <w:proofErr w:type="spellStart"/>
      <w:r w:rsidRPr="009349C2">
        <w:t>Microsoft</w:t>
      </w:r>
      <w:proofErr w:type="spellEnd"/>
      <w:r w:rsidR="001366A5">
        <w:t xml:space="preserve"> </w:t>
      </w:r>
      <w:proofErr w:type="spellStart"/>
      <w:r w:rsidRPr="009349C2">
        <w:t>Office</w:t>
      </w:r>
      <w:proofErr w:type="spellEnd"/>
      <w:r w:rsidRPr="009349C2">
        <w:t xml:space="preserve"> 2007 и выше. </w:t>
      </w:r>
    </w:p>
    <w:p w:rsidR="00BC5377" w:rsidRPr="009349C2" w:rsidRDefault="004F20CF" w:rsidP="00BC5377">
      <w:pPr>
        <w:ind w:firstLine="708"/>
      </w:pPr>
      <w:r w:rsidRPr="004F20CF">
        <w:t>4</w:t>
      </w:r>
      <w:r w:rsidR="00304207" w:rsidRPr="009349C2">
        <w:t xml:space="preserve">.Электронная библиотечная система </w:t>
      </w:r>
      <w:hyperlink r:id="rId9" w:history="1">
        <w:r w:rsidR="00BC5377" w:rsidRPr="009349C2">
          <w:rPr>
            <w:rStyle w:val="ad"/>
            <w:color w:val="auto"/>
            <w:shd w:val="clear" w:color="auto" w:fill="FFFFFF"/>
          </w:rPr>
          <w:t>www.iprbookshop.ru</w:t>
        </w:r>
      </w:hyperlink>
    </w:p>
    <w:p w:rsidR="006375EA" w:rsidRDefault="004F20CF" w:rsidP="006375EA">
      <w:pPr>
        <w:ind w:firstLine="708"/>
      </w:pPr>
      <w:r w:rsidRPr="004F20CF">
        <w:t>5</w:t>
      </w:r>
      <w:r w:rsidR="006375EA" w:rsidRPr="009349C2">
        <w:t>. Информационно-справочные системы Консультант</w:t>
      </w:r>
      <w:r w:rsidR="001366A5">
        <w:t xml:space="preserve"> </w:t>
      </w:r>
      <w:r w:rsidR="006375EA" w:rsidRPr="009349C2">
        <w:t>Плюс</w:t>
      </w:r>
      <w:r w:rsidR="00F45654">
        <w:t>.</w:t>
      </w:r>
    </w:p>
    <w:p w:rsidR="00F45654" w:rsidRDefault="00F45654" w:rsidP="006375EA">
      <w:pPr>
        <w:ind w:firstLine="708"/>
      </w:pPr>
    </w:p>
    <w:p w:rsidR="00F45654" w:rsidRPr="009349C2" w:rsidRDefault="00F45654" w:rsidP="006375EA">
      <w:pPr>
        <w:ind w:firstLine="708"/>
      </w:pPr>
    </w:p>
    <w:p w:rsidR="00C275E1" w:rsidRPr="009349C2" w:rsidRDefault="00C275E1" w:rsidP="004F20CF">
      <w:pPr>
        <w:pStyle w:val="a9"/>
        <w:numPr>
          <w:ilvl w:val="0"/>
          <w:numId w:val="1"/>
        </w:numPr>
        <w:ind w:left="0" w:firstLine="709"/>
        <w:jc w:val="both"/>
        <w:rPr>
          <w:b/>
          <w:i/>
        </w:rPr>
      </w:pPr>
      <w:r w:rsidRPr="009349C2">
        <w:rPr>
          <w:b/>
          <w:i/>
        </w:rPr>
        <w:t>Описание материально-технической базы, необходимой для осуществления образовательного процесса по дисциплине (модулю)</w:t>
      </w:r>
    </w:p>
    <w:p w:rsidR="00BC5377" w:rsidRPr="009349C2" w:rsidRDefault="00BC5377" w:rsidP="00C275E1">
      <w:pPr>
        <w:pStyle w:val="a9"/>
        <w:jc w:val="both"/>
      </w:pPr>
    </w:p>
    <w:p w:rsidR="00861244" w:rsidRPr="009349C2" w:rsidRDefault="00861244" w:rsidP="00861244">
      <w:pPr>
        <w:pStyle w:val="a9"/>
        <w:jc w:val="both"/>
      </w:pPr>
      <w:r w:rsidRPr="009349C2">
        <w:t xml:space="preserve">1.Компьютер мультимедиа  </w:t>
      </w:r>
    </w:p>
    <w:p w:rsidR="00861244" w:rsidRPr="009349C2" w:rsidRDefault="00861244" w:rsidP="00861244">
      <w:pPr>
        <w:pStyle w:val="a9"/>
        <w:jc w:val="both"/>
      </w:pPr>
      <w:r w:rsidRPr="009349C2">
        <w:t>2.Прикладное программное обеспечение</w:t>
      </w:r>
    </w:p>
    <w:p w:rsidR="00861244" w:rsidRPr="009349C2" w:rsidRDefault="00861244" w:rsidP="00861244">
      <w:pPr>
        <w:pStyle w:val="a9"/>
        <w:jc w:val="both"/>
      </w:pPr>
      <w:r w:rsidRPr="009349C2">
        <w:t xml:space="preserve">3.Проектор. </w:t>
      </w:r>
    </w:p>
    <w:p w:rsidR="00861244" w:rsidRPr="009349C2" w:rsidRDefault="00861244" w:rsidP="00861244">
      <w:pPr>
        <w:pStyle w:val="a9"/>
        <w:jc w:val="both"/>
      </w:pPr>
      <w:r w:rsidRPr="009349C2">
        <w:t>4.Колонки</w:t>
      </w:r>
    </w:p>
    <w:p w:rsidR="009E6D98" w:rsidRPr="009349C2" w:rsidRDefault="009E6D98" w:rsidP="009E6D98"/>
    <w:p w:rsidR="00BC5377" w:rsidRPr="009349C2" w:rsidRDefault="001869EF" w:rsidP="004F20CF">
      <w:pPr>
        <w:pStyle w:val="a9"/>
        <w:numPr>
          <w:ilvl w:val="0"/>
          <w:numId w:val="1"/>
        </w:numPr>
        <w:ind w:left="0" w:firstLine="709"/>
        <w:jc w:val="both"/>
        <w:rPr>
          <w:b/>
          <w:i/>
        </w:rPr>
      </w:pPr>
      <w:r w:rsidRPr="009349C2">
        <w:rPr>
          <w:b/>
          <w:i/>
        </w:rPr>
        <w:t>Образовательные технологии, используемые при освоении дисциплины</w:t>
      </w:r>
    </w:p>
    <w:p w:rsidR="001869EF" w:rsidRPr="009349C2" w:rsidRDefault="001869EF" w:rsidP="001869EF">
      <w:pPr>
        <w:pStyle w:val="a9"/>
        <w:jc w:val="both"/>
        <w:rPr>
          <w:b/>
          <w:i/>
        </w:rPr>
      </w:pPr>
    </w:p>
    <w:p w:rsidR="001869EF" w:rsidRPr="009349C2" w:rsidRDefault="001869EF" w:rsidP="001869EF">
      <w:pPr>
        <w:tabs>
          <w:tab w:val="center" w:pos="4536"/>
          <w:tab w:val="right" w:pos="9072"/>
        </w:tabs>
        <w:jc w:val="both"/>
        <w:rPr>
          <w:rStyle w:val="FontStyle156"/>
          <w:sz w:val="24"/>
          <w:szCs w:val="24"/>
        </w:rPr>
      </w:pPr>
      <w:r w:rsidRPr="009349C2">
        <w:rPr>
          <w:rStyle w:val="FontStyle156"/>
          <w:sz w:val="24"/>
          <w:szCs w:val="24"/>
        </w:rPr>
        <w:tab/>
        <w:t xml:space="preserve">Для освоения дисциплины  используются как традиционные формы занятий – лекции </w:t>
      </w:r>
      <w:r w:rsidRPr="009349C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349C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51C91" w:rsidRDefault="001869EF" w:rsidP="001869EF">
      <w:pPr>
        <w:ind w:firstLine="708"/>
        <w:jc w:val="both"/>
        <w:rPr>
          <w:rStyle w:val="FontStyle156"/>
          <w:sz w:val="24"/>
          <w:szCs w:val="24"/>
        </w:rPr>
      </w:pPr>
      <w:r w:rsidRPr="009349C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9349C2" w:rsidRDefault="001869EF" w:rsidP="001869EF">
      <w:pPr>
        <w:ind w:firstLine="708"/>
        <w:jc w:val="both"/>
      </w:pPr>
    </w:p>
    <w:p w:rsidR="001869EF" w:rsidRPr="009349C2" w:rsidRDefault="001869EF" w:rsidP="004F20CF">
      <w:pPr>
        <w:tabs>
          <w:tab w:val="center" w:pos="4536"/>
          <w:tab w:val="right" w:pos="9072"/>
        </w:tabs>
        <w:ind w:firstLine="709"/>
        <w:jc w:val="both"/>
        <w:rPr>
          <w:b/>
        </w:rPr>
      </w:pPr>
      <w:r w:rsidRPr="009349C2">
        <w:rPr>
          <w:b/>
        </w:rPr>
        <w:t>12.1. В освоении учебной дисциплины  используются следующие традиционные образовательные технологии:</w:t>
      </w:r>
    </w:p>
    <w:p w:rsidR="001869EF" w:rsidRPr="009349C2" w:rsidRDefault="001869EF" w:rsidP="001869EF">
      <w:pPr>
        <w:tabs>
          <w:tab w:val="center" w:pos="4536"/>
          <w:tab w:val="right" w:pos="9072"/>
        </w:tabs>
      </w:pPr>
      <w:r w:rsidRPr="009349C2">
        <w:t xml:space="preserve">- чтение проблемно-информационных лекций с использованием доски и видеоматериалов </w:t>
      </w:r>
    </w:p>
    <w:p w:rsidR="001869EF" w:rsidRPr="009349C2" w:rsidRDefault="001869EF" w:rsidP="001869EF">
      <w:pPr>
        <w:tabs>
          <w:tab w:val="center" w:pos="4536"/>
          <w:tab w:val="right" w:pos="9072"/>
        </w:tabs>
      </w:pPr>
      <w:r w:rsidRPr="009349C2">
        <w:t>- семинарские занятия для обсуждения, дискуссий и обмена мнениями;</w:t>
      </w:r>
    </w:p>
    <w:p w:rsidR="001869EF" w:rsidRPr="009349C2" w:rsidRDefault="001869EF" w:rsidP="001869EF">
      <w:pPr>
        <w:tabs>
          <w:tab w:val="center" w:pos="4536"/>
          <w:tab w:val="right" w:pos="9072"/>
        </w:tabs>
      </w:pPr>
      <w:r w:rsidRPr="009349C2">
        <w:t>- контрольные опросы;</w:t>
      </w:r>
    </w:p>
    <w:p w:rsidR="001869EF" w:rsidRPr="009349C2" w:rsidRDefault="001869EF" w:rsidP="001869EF">
      <w:pPr>
        <w:tabs>
          <w:tab w:val="center" w:pos="4536"/>
          <w:tab w:val="right" w:pos="9072"/>
        </w:tabs>
      </w:pPr>
      <w:r w:rsidRPr="009349C2">
        <w:t>- консультации;</w:t>
      </w:r>
    </w:p>
    <w:p w:rsidR="001869EF" w:rsidRPr="009349C2" w:rsidRDefault="001869EF" w:rsidP="001869EF">
      <w:pPr>
        <w:tabs>
          <w:tab w:val="center" w:pos="4536"/>
          <w:tab w:val="right" w:pos="9072"/>
        </w:tabs>
      </w:pPr>
      <w:r w:rsidRPr="009349C2">
        <w:t>- самостоятельная работа студентов с учебной литературой и нормативно-правовыми актами;</w:t>
      </w:r>
    </w:p>
    <w:p w:rsidR="001869EF" w:rsidRPr="009349C2" w:rsidRDefault="001869EF" w:rsidP="001869EF">
      <w:pPr>
        <w:tabs>
          <w:tab w:val="center" w:pos="4536"/>
          <w:tab w:val="right" w:pos="9072"/>
        </w:tabs>
      </w:pPr>
      <w:r w:rsidRPr="009349C2">
        <w:t>- подготовка и обсуждение рефератов, презентаций (научно-исследовательская работа);</w:t>
      </w:r>
    </w:p>
    <w:p w:rsidR="001869EF" w:rsidRPr="009349C2" w:rsidRDefault="001869EF" w:rsidP="001869EF">
      <w:pPr>
        <w:tabs>
          <w:tab w:val="center" w:pos="4536"/>
          <w:tab w:val="right" w:pos="9072"/>
        </w:tabs>
      </w:pPr>
      <w:r w:rsidRPr="009349C2">
        <w:t>- тестирование по основным темам дисциплины;</w:t>
      </w:r>
    </w:p>
    <w:p w:rsidR="001869EF" w:rsidRPr="009349C2" w:rsidRDefault="001869EF" w:rsidP="001869EF">
      <w:pPr>
        <w:tabs>
          <w:tab w:val="center" w:pos="4536"/>
          <w:tab w:val="right" w:pos="9072"/>
        </w:tabs>
        <w:rPr>
          <w:b/>
        </w:rPr>
      </w:pPr>
    </w:p>
    <w:p w:rsidR="001869EF" w:rsidRPr="009349C2" w:rsidRDefault="001869EF" w:rsidP="004F20CF">
      <w:pPr>
        <w:tabs>
          <w:tab w:val="center" w:pos="4536"/>
          <w:tab w:val="right" w:pos="9072"/>
        </w:tabs>
        <w:ind w:firstLine="709"/>
        <w:rPr>
          <w:b/>
        </w:rPr>
      </w:pPr>
      <w:r w:rsidRPr="009349C2">
        <w:rPr>
          <w:b/>
        </w:rPr>
        <w:t>12.2. Активные и интерактивные  методы и формы обучения</w:t>
      </w:r>
    </w:p>
    <w:p w:rsidR="001869EF" w:rsidRPr="009349C2" w:rsidRDefault="001869EF" w:rsidP="001869EF">
      <w:pPr>
        <w:tabs>
          <w:tab w:val="center" w:pos="4536"/>
          <w:tab w:val="right" w:pos="9072"/>
        </w:tabs>
        <w:jc w:val="both"/>
      </w:pPr>
      <w:r w:rsidRPr="009349C2">
        <w:t>Из перечня видов: («</w:t>
      </w:r>
      <w:r w:rsidRPr="009349C2">
        <w:rPr>
          <w:i/>
        </w:rPr>
        <w:t>мозговой штурм», анализ НПА,</w:t>
      </w:r>
      <w:r w:rsidR="00310214">
        <w:rPr>
          <w:i/>
        </w:rPr>
        <w:t xml:space="preserve"> </w:t>
      </w:r>
      <w:r w:rsidRPr="009349C2">
        <w:rPr>
          <w:i/>
        </w:rPr>
        <w:t xml:space="preserve">анализ проблемных ситуаций, анализ конкретных ситуаций, инциденты, имитация коллективной профессиональной </w:t>
      </w:r>
      <w:r w:rsidRPr="009349C2">
        <w:rPr>
          <w:i/>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349C2">
        <w:t>) используются следующие:</w:t>
      </w:r>
    </w:p>
    <w:p w:rsidR="001869EF" w:rsidRPr="009349C2" w:rsidRDefault="001869EF" w:rsidP="001869EF">
      <w:pPr>
        <w:tabs>
          <w:tab w:val="center" w:pos="4536"/>
          <w:tab w:val="right" w:pos="9072"/>
        </w:tabs>
        <w:jc w:val="both"/>
      </w:pPr>
      <w:r w:rsidRPr="009349C2">
        <w:rPr>
          <w:i/>
        </w:rPr>
        <w:t>- диспут</w:t>
      </w:r>
    </w:p>
    <w:p w:rsidR="001869EF" w:rsidRPr="009349C2" w:rsidRDefault="001869EF" w:rsidP="001869EF">
      <w:pPr>
        <w:tabs>
          <w:tab w:val="center" w:pos="4536"/>
          <w:tab w:val="right" w:pos="9072"/>
        </w:tabs>
        <w:rPr>
          <w:i/>
        </w:rPr>
      </w:pPr>
      <w:r w:rsidRPr="009349C2">
        <w:rPr>
          <w:i/>
        </w:rPr>
        <w:t>- анализ проблемных, творческих заданий, ситуационных задач</w:t>
      </w:r>
    </w:p>
    <w:p w:rsidR="001869EF" w:rsidRPr="009349C2" w:rsidRDefault="001869EF" w:rsidP="001869EF">
      <w:pPr>
        <w:tabs>
          <w:tab w:val="center" w:pos="4536"/>
          <w:tab w:val="right" w:pos="9072"/>
        </w:tabs>
      </w:pPr>
      <w:r w:rsidRPr="009349C2">
        <w:rPr>
          <w:i/>
        </w:rPr>
        <w:t>- ролевая игра;</w:t>
      </w:r>
    </w:p>
    <w:p w:rsidR="001869EF" w:rsidRPr="009349C2" w:rsidRDefault="001869EF" w:rsidP="001869EF">
      <w:pPr>
        <w:tabs>
          <w:tab w:val="center" w:pos="4536"/>
          <w:tab w:val="right" w:pos="9072"/>
        </w:tabs>
        <w:rPr>
          <w:i/>
        </w:rPr>
      </w:pPr>
      <w:r w:rsidRPr="009349C2">
        <w:rPr>
          <w:i/>
        </w:rPr>
        <w:t>- круглый стол;</w:t>
      </w:r>
    </w:p>
    <w:p w:rsidR="001869EF" w:rsidRPr="009349C2" w:rsidRDefault="001869EF" w:rsidP="001869EF">
      <w:pPr>
        <w:tabs>
          <w:tab w:val="center" w:pos="4536"/>
          <w:tab w:val="right" w:pos="9072"/>
        </w:tabs>
        <w:jc w:val="both"/>
        <w:rPr>
          <w:i/>
        </w:rPr>
      </w:pPr>
      <w:r w:rsidRPr="009349C2">
        <w:rPr>
          <w:i/>
        </w:rPr>
        <w:t xml:space="preserve">-дискуссия </w:t>
      </w:r>
    </w:p>
    <w:p w:rsidR="001869EF" w:rsidRDefault="001869EF" w:rsidP="001869EF">
      <w:pPr>
        <w:tabs>
          <w:tab w:val="center" w:pos="4536"/>
          <w:tab w:val="right" w:pos="9072"/>
        </w:tabs>
        <w:rPr>
          <w:i/>
        </w:rPr>
      </w:pPr>
      <w:r w:rsidRPr="009349C2">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4F20CF">
      <w:footerReference w:type="default" r:id="rId10"/>
      <w:type w:val="continuous"/>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6CF" w:rsidRDefault="00FA16CF" w:rsidP="00700678">
      <w:r>
        <w:separator/>
      </w:r>
    </w:p>
  </w:endnote>
  <w:endnote w:type="continuationSeparator" w:id="0">
    <w:p w:rsidR="00FA16CF" w:rsidRDefault="00FA16C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D21" w:rsidRDefault="00EA0D21">
    <w:pPr>
      <w:pStyle w:val="a6"/>
      <w:jc w:val="center"/>
    </w:pPr>
  </w:p>
  <w:p w:rsidR="00EA0D21" w:rsidRDefault="00EA0D2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6CF" w:rsidRDefault="00FA16CF" w:rsidP="00700678">
      <w:r>
        <w:separator/>
      </w:r>
    </w:p>
  </w:footnote>
  <w:footnote w:type="continuationSeparator" w:id="0">
    <w:p w:rsidR="00FA16CF" w:rsidRDefault="00FA16C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707936"/>
    <w:multiLevelType w:val="hybridMultilevel"/>
    <w:tmpl w:val="A6AA630C"/>
    <w:lvl w:ilvl="0" w:tplc="5D9450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DBB6406"/>
    <w:multiLevelType w:val="hybridMultilevel"/>
    <w:tmpl w:val="F112D7A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405BB"/>
    <w:multiLevelType w:val="hybridMultilevel"/>
    <w:tmpl w:val="964419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BA2458"/>
    <w:multiLevelType w:val="multilevel"/>
    <w:tmpl w:val="14FA1F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E82D94"/>
    <w:multiLevelType w:val="hybridMultilevel"/>
    <w:tmpl w:val="A8AEC5CE"/>
    <w:lvl w:ilvl="0" w:tplc="6B46F32E">
      <w:start w:val="1"/>
      <w:numFmt w:val="decimal"/>
      <w:lvlText w:val="%1."/>
      <w:lvlJc w:val="left"/>
      <w:pPr>
        <w:ind w:left="16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F90E36"/>
    <w:multiLevelType w:val="hybridMultilevel"/>
    <w:tmpl w:val="F112D7AC"/>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A05ABF"/>
    <w:multiLevelType w:val="hybridMultilevel"/>
    <w:tmpl w:val="A106CF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C96EFA8C"/>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1A0903"/>
    <w:multiLevelType w:val="hybridMultilevel"/>
    <w:tmpl w:val="440E56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D21E49"/>
    <w:multiLevelType w:val="hybridMultilevel"/>
    <w:tmpl w:val="5BD2E6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274A6F11"/>
    <w:multiLevelType w:val="hybridMultilevel"/>
    <w:tmpl w:val="46801B3E"/>
    <w:lvl w:ilvl="0" w:tplc="FFFFFFFF">
      <w:start w:val="1"/>
      <w:numFmt w:val="bullet"/>
      <w:lvlText w:val=""/>
      <w:lvlJc w:val="left"/>
      <w:pPr>
        <w:tabs>
          <w:tab w:val="num" w:pos="2856"/>
        </w:tabs>
        <w:ind w:left="2856" w:hanging="360"/>
      </w:pPr>
      <w:rPr>
        <w:rFonts w:ascii="Symbol" w:hAnsi="Symbol" w:hint="default"/>
        <w:color w:val="auto"/>
      </w:rPr>
    </w:lvl>
    <w:lvl w:ilvl="1" w:tplc="FFFFFFFF">
      <w:start w:val="1"/>
      <w:numFmt w:val="bullet"/>
      <w:lvlText w:val=""/>
      <w:lvlJc w:val="left"/>
      <w:pPr>
        <w:tabs>
          <w:tab w:val="num" w:pos="2148"/>
        </w:tabs>
        <w:ind w:left="2148" w:hanging="360"/>
      </w:pPr>
      <w:rPr>
        <w:rFonts w:ascii="Symbol" w:hAnsi="Symbol" w:hint="default"/>
        <w:color w:val="auto"/>
      </w:rPr>
    </w:lvl>
    <w:lvl w:ilvl="2" w:tplc="FFFFFFFF">
      <w:start w:val="1"/>
      <w:numFmt w:val="decimal"/>
      <w:lvlText w:val="%3."/>
      <w:lvlJc w:val="left"/>
      <w:pPr>
        <w:tabs>
          <w:tab w:val="num" w:pos="540"/>
        </w:tabs>
        <w:ind w:left="5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C435E"/>
    <w:multiLevelType w:val="hybridMultilevel"/>
    <w:tmpl w:val="3D74E2CE"/>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5287C84"/>
    <w:multiLevelType w:val="multilevel"/>
    <w:tmpl w:val="2D66069E"/>
    <w:lvl w:ilvl="0">
      <w:start w:val="4"/>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29D319A"/>
    <w:multiLevelType w:val="hybridMultilevel"/>
    <w:tmpl w:val="66D09A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405D9A"/>
    <w:multiLevelType w:val="hybridMultilevel"/>
    <w:tmpl w:val="4CC6A8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F706FE"/>
    <w:multiLevelType w:val="hybridMultilevel"/>
    <w:tmpl w:val="7EF2B1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C277E2"/>
    <w:multiLevelType w:val="multilevel"/>
    <w:tmpl w:val="D7AC7F7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4AC663F0"/>
    <w:multiLevelType w:val="hybridMultilevel"/>
    <w:tmpl w:val="BA9C7D06"/>
    <w:lvl w:ilvl="0" w:tplc="2BB2D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CEF30FB"/>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1615C5"/>
    <w:multiLevelType w:val="hybridMultilevel"/>
    <w:tmpl w:val="16FE63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305E7C"/>
    <w:multiLevelType w:val="hybridMultilevel"/>
    <w:tmpl w:val="2FD6A308"/>
    <w:lvl w:ilvl="0" w:tplc="8A6A6EDC">
      <w:start w:val="1"/>
      <w:numFmt w:val="decimal"/>
      <w:lvlText w:val="%1."/>
      <w:lvlJc w:val="left"/>
      <w:pPr>
        <w:tabs>
          <w:tab w:val="num" w:pos="1080"/>
        </w:tabs>
        <w:ind w:left="1080" w:hanging="360"/>
      </w:pPr>
    </w:lvl>
    <w:lvl w:ilvl="1" w:tplc="04190019">
      <w:start w:val="1"/>
      <w:numFmt w:val="decimal"/>
      <w:lvlText w:val="%2."/>
      <w:lvlJc w:val="left"/>
      <w:pPr>
        <w:tabs>
          <w:tab w:val="num" w:pos="2340"/>
        </w:tabs>
        <w:ind w:left="2340" w:hanging="360"/>
      </w:pPr>
    </w:lvl>
    <w:lvl w:ilvl="2" w:tplc="0419001B">
      <w:start w:val="1"/>
      <w:numFmt w:val="decimal"/>
      <w:lvlText w:val="%3."/>
      <w:lvlJc w:val="left"/>
      <w:pPr>
        <w:tabs>
          <w:tab w:val="num" w:pos="3060"/>
        </w:tabs>
        <w:ind w:left="3060" w:hanging="360"/>
      </w:pPr>
    </w:lvl>
    <w:lvl w:ilvl="3" w:tplc="0419000F">
      <w:start w:val="1"/>
      <w:numFmt w:val="decimal"/>
      <w:lvlText w:val="%4."/>
      <w:lvlJc w:val="left"/>
      <w:pPr>
        <w:tabs>
          <w:tab w:val="num" w:pos="3780"/>
        </w:tabs>
        <w:ind w:left="3780" w:hanging="360"/>
      </w:pPr>
    </w:lvl>
    <w:lvl w:ilvl="4" w:tplc="04190019">
      <w:start w:val="1"/>
      <w:numFmt w:val="decimal"/>
      <w:lvlText w:val="%5."/>
      <w:lvlJc w:val="left"/>
      <w:pPr>
        <w:tabs>
          <w:tab w:val="num" w:pos="4500"/>
        </w:tabs>
        <w:ind w:left="4500" w:hanging="360"/>
      </w:pPr>
    </w:lvl>
    <w:lvl w:ilvl="5" w:tplc="0419001B">
      <w:start w:val="1"/>
      <w:numFmt w:val="decimal"/>
      <w:lvlText w:val="%6."/>
      <w:lvlJc w:val="left"/>
      <w:pPr>
        <w:tabs>
          <w:tab w:val="num" w:pos="5220"/>
        </w:tabs>
        <w:ind w:left="5220" w:hanging="360"/>
      </w:pPr>
    </w:lvl>
    <w:lvl w:ilvl="6" w:tplc="0419000F">
      <w:start w:val="1"/>
      <w:numFmt w:val="decimal"/>
      <w:lvlText w:val="%7."/>
      <w:lvlJc w:val="left"/>
      <w:pPr>
        <w:tabs>
          <w:tab w:val="num" w:pos="5940"/>
        </w:tabs>
        <w:ind w:left="5940" w:hanging="360"/>
      </w:pPr>
    </w:lvl>
    <w:lvl w:ilvl="7" w:tplc="04190019">
      <w:start w:val="1"/>
      <w:numFmt w:val="decimal"/>
      <w:lvlText w:val="%8."/>
      <w:lvlJc w:val="left"/>
      <w:pPr>
        <w:tabs>
          <w:tab w:val="num" w:pos="6660"/>
        </w:tabs>
        <w:ind w:left="6660" w:hanging="360"/>
      </w:pPr>
    </w:lvl>
    <w:lvl w:ilvl="8" w:tplc="0419001B">
      <w:start w:val="1"/>
      <w:numFmt w:val="decimal"/>
      <w:lvlText w:val="%9."/>
      <w:lvlJc w:val="left"/>
      <w:pPr>
        <w:tabs>
          <w:tab w:val="num" w:pos="7380"/>
        </w:tabs>
        <w:ind w:left="7380" w:hanging="360"/>
      </w:pPr>
    </w:lvl>
  </w:abstractNum>
  <w:abstractNum w:abstractNumId="27">
    <w:nsid w:val="5B1038B2"/>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6033466E"/>
    <w:multiLevelType w:val="hybridMultilevel"/>
    <w:tmpl w:val="57DC1338"/>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A4244E5"/>
    <w:multiLevelType w:val="hybridMultilevel"/>
    <w:tmpl w:val="2AF419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00F8D"/>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7B2F0260"/>
    <w:multiLevelType w:val="hybridMultilevel"/>
    <w:tmpl w:val="BB3211B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7E15EB"/>
    <w:multiLevelType w:val="hybridMultilevel"/>
    <w:tmpl w:val="3D74E2CE"/>
    <w:lvl w:ilvl="0" w:tplc="C5862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7"/>
  </w:num>
  <w:num w:numId="3">
    <w:abstractNumId w:val="2"/>
  </w:num>
  <w:num w:numId="4">
    <w:abstractNumId w:val="31"/>
  </w:num>
  <w:num w:numId="5">
    <w:abstractNumId w:val="15"/>
  </w:num>
  <w:num w:numId="6">
    <w:abstractNumId w:val="10"/>
  </w:num>
  <w:num w:numId="7">
    <w:abstractNumId w:val="6"/>
  </w:num>
  <w:num w:numId="8">
    <w:abstractNumId w:val="33"/>
  </w:num>
  <w:num w:numId="9">
    <w:abstractNumId w:val="18"/>
  </w:num>
  <w:num w:numId="10">
    <w:abstractNumId w:val="5"/>
  </w:num>
  <w:num w:numId="11">
    <w:abstractNumId w:val="24"/>
  </w:num>
  <w:num w:numId="12">
    <w:abstractNumId w:val="1"/>
  </w:num>
  <w:num w:numId="13">
    <w:abstractNumId w:val="8"/>
  </w:num>
  <w:num w:numId="14">
    <w:abstractNumId w:val="19"/>
  </w:num>
  <w:num w:numId="15">
    <w:abstractNumId w:val="3"/>
  </w:num>
  <w:num w:numId="16">
    <w:abstractNumId w:val="25"/>
  </w:num>
  <w:num w:numId="17">
    <w:abstractNumId w:val="20"/>
  </w:num>
  <w:num w:numId="18">
    <w:abstractNumId w:val="32"/>
  </w:num>
  <w:num w:numId="19">
    <w:abstractNumId w:val="16"/>
  </w:num>
  <w:num w:numId="20">
    <w:abstractNumId w:val="9"/>
  </w:num>
  <w:num w:numId="21">
    <w:abstractNumId w:val="28"/>
  </w:num>
  <w:num w:numId="22">
    <w:abstractNumId w:val="11"/>
  </w:num>
  <w:num w:numId="23">
    <w:abstractNumId w:val="4"/>
  </w:num>
  <w:num w:numId="24">
    <w:abstractNumId w:val="12"/>
  </w:num>
  <w:num w:numId="25">
    <w:abstractNumId w:val="29"/>
  </w:num>
  <w:num w:numId="26">
    <w:abstractNumId w:val="21"/>
  </w:num>
  <w:num w:numId="27">
    <w:abstractNumId w:val="23"/>
  </w:num>
  <w:num w:numId="28">
    <w:abstractNumId w:val="7"/>
  </w:num>
  <w:num w:numId="29">
    <w:abstractNumId w:val="30"/>
  </w:num>
  <w:num w:numId="30">
    <w:abstractNumId w:val="22"/>
  </w:num>
  <w:num w:numId="3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2F55"/>
    <w:rsid w:val="00013DB0"/>
    <w:rsid w:val="00015F95"/>
    <w:rsid w:val="00020ABC"/>
    <w:rsid w:val="000240D7"/>
    <w:rsid w:val="00030968"/>
    <w:rsid w:val="0003772B"/>
    <w:rsid w:val="00045ECC"/>
    <w:rsid w:val="000553D0"/>
    <w:rsid w:val="00073BD0"/>
    <w:rsid w:val="00077442"/>
    <w:rsid w:val="00080AF9"/>
    <w:rsid w:val="000A4ACE"/>
    <w:rsid w:val="000A592C"/>
    <w:rsid w:val="000C1ECD"/>
    <w:rsid w:val="000C504A"/>
    <w:rsid w:val="000C72FB"/>
    <w:rsid w:val="000E3F4D"/>
    <w:rsid w:val="000F1B6F"/>
    <w:rsid w:val="000F76BF"/>
    <w:rsid w:val="001012D2"/>
    <w:rsid w:val="001016D7"/>
    <w:rsid w:val="00115B56"/>
    <w:rsid w:val="00131556"/>
    <w:rsid w:val="001366A5"/>
    <w:rsid w:val="00141E08"/>
    <w:rsid w:val="001434F2"/>
    <w:rsid w:val="0015090A"/>
    <w:rsid w:val="00162CA2"/>
    <w:rsid w:val="00167F4D"/>
    <w:rsid w:val="00171AC3"/>
    <w:rsid w:val="001766C1"/>
    <w:rsid w:val="00177F9E"/>
    <w:rsid w:val="001869EF"/>
    <w:rsid w:val="00194144"/>
    <w:rsid w:val="001A5EC7"/>
    <w:rsid w:val="001B553B"/>
    <w:rsid w:val="001B75FA"/>
    <w:rsid w:val="001D106A"/>
    <w:rsid w:val="001E30B0"/>
    <w:rsid w:val="001F4FA6"/>
    <w:rsid w:val="001F740B"/>
    <w:rsid w:val="001F798C"/>
    <w:rsid w:val="002057EB"/>
    <w:rsid w:val="00213E0A"/>
    <w:rsid w:val="00214A8C"/>
    <w:rsid w:val="00227664"/>
    <w:rsid w:val="00235089"/>
    <w:rsid w:val="00243AD7"/>
    <w:rsid w:val="002612A4"/>
    <w:rsid w:val="002645EA"/>
    <w:rsid w:val="0027621E"/>
    <w:rsid w:val="002A021B"/>
    <w:rsid w:val="002A294F"/>
    <w:rsid w:val="002B1738"/>
    <w:rsid w:val="002B5C99"/>
    <w:rsid w:val="002C008D"/>
    <w:rsid w:val="002C6645"/>
    <w:rsid w:val="002C7721"/>
    <w:rsid w:val="002D097D"/>
    <w:rsid w:val="002D4C59"/>
    <w:rsid w:val="002F5DC2"/>
    <w:rsid w:val="003037DC"/>
    <w:rsid w:val="0030411B"/>
    <w:rsid w:val="003041E5"/>
    <w:rsid w:val="00304207"/>
    <w:rsid w:val="00310214"/>
    <w:rsid w:val="00310850"/>
    <w:rsid w:val="0031138B"/>
    <w:rsid w:val="003349A5"/>
    <w:rsid w:val="00344E00"/>
    <w:rsid w:val="00345342"/>
    <w:rsid w:val="00353395"/>
    <w:rsid w:val="0035744B"/>
    <w:rsid w:val="00360625"/>
    <w:rsid w:val="0036603B"/>
    <w:rsid w:val="0037016A"/>
    <w:rsid w:val="00370E47"/>
    <w:rsid w:val="00372AEA"/>
    <w:rsid w:val="00383150"/>
    <w:rsid w:val="00385EDD"/>
    <w:rsid w:val="00386403"/>
    <w:rsid w:val="003977B5"/>
    <w:rsid w:val="003A23AE"/>
    <w:rsid w:val="003A3930"/>
    <w:rsid w:val="003B1392"/>
    <w:rsid w:val="003B153D"/>
    <w:rsid w:val="003B1D69"/>
    <w:rsid w:val="003C24EC"/>
    <w:rsid w:val="003D01AE"/>
    <w:rsid w:val="003D1782"/>
    <w:rsid w:val="003E213F"/>
    <w:rsid w:val="003E3C21"/>
    <w:rsid w:val="003E5ADF"/>
    <w:rsid w:val="003F1ED1"/>
    <w:rsid w:val="003F665A"/>
    <w:rsid w:val="00414FBA"/>
    <w:rsid w:val="00427FD9"/>
    <w:rsid w:val="004306C2"/>
    <w:rsid w:val="00430D7E"/>
    <w:rsid w:val="0043345B"/>
    <w:rsid w:val="0044107F"/>
    <w:rsid w:val="00442C63"/>
    <w:rsid w:val="00446E62"/>
    <w:rsid w:val="00451E9E"/>
    <w:rsid w:val="0047259A"/>
    <w:rsid w:val="00485A35"/>
    <w:rsid w:val="00491DAD"/>
    <w:rsid w:val="0049263C"/>
    <w:rsid w:val="004C5A92"/>
    <w:rsid w:val="004C6BDD"/>
    <w:rsid w:val="004F20CF"/>
    <w:rsid w:val="005011B2"/>
    <w:rsid w:val="005030B6"/>
    <w:rsid w:val="005072A6"/>
    <w:rsid w:val="005163DD"/>
    <w:rsid w:val="0052284E"/>
    <w:rsid w:val="005262F9"/>
    <w:rsid w:val="00526709"/>
    <w:rsid w:val="00530F7B"/>
    <w:rsid w:val="0055323A"/>
    <w:rsid w:val="00554544"/>
    <w:rsid w:val="005568D2"/>
    <w:rsid w:val="005624E9"/>
    <w:rsid w:val="00566296"/>
    <w:rsid w:val="00571E8B"/>
    <w:rsid w:val="00574225"/>
    <w:rsid w:val="0058683C"/>
    <w:rsid w:val="005913A7"/>
    <w:rsid w:val="00596D27"/>
    <w:rsid w:val="005A73F2"/>
    <w:rsid w:val="005A756A"/>
    <w:rsid w:val="005B68D7"/>
    <w:rsid w:val="005D26E2"/>
    <w:rsid w:val="005D3BA0"/>
    <w:rsid w:val="005E21F4"/>
    <w:rsid w:val="005E4E00"/>
    <w:rsid w:val="005E7756"/>
    <w:rsid w:val="005E7C91"/>
    <w:rsid w:val="005F320E"/>
    <w:rsid w:val="005F68CB"/>
    <w:rsid w:val="00605649"/>
    <w:rsid w:val="006065D2"/>
    <w:rsid w:val="00606713"/>
    <w:rsid w:val="00607C09"/>
    <w:rsid w:val="00612CEF"/>
    <w:rsid w:val="00612E06"/>
    <w:rsid w:val="00614E13"/>
    <w:rsid w:val="00621A10"/>
    <w:rsid w:val="0062296C"/>
    <w:rsid w:val="00623C59"/>
    <w:rsid w:val="00624892"/>
    <w:rsid w:val="00626851"/>
    <w:rsid w:val="006375EA"/>
    <w:rsid w:val="006404A7"/>
    <w:rsid w:val="00651AE3"/>
    <w:rsid w:val="00657532"/>
    <w:rsid w:val="00662D54"/>
    <w:rsid w:val="006859DC"/>
    <w:rsid w:val="00697A84"/>
    <w:rsid w:val="006A0B33"/>
    <w:rsid w:val="006A35DA"/>
    <w:rsid w:val="006B05B3"/>
    <w:rsid w:val="006B4BDE"/>
    <w:rsid w:val="006C109F"/>
    <w:rsid w:val="006D0408"/>
    <w:rsid w:val="006D66FB"/>
    <w:rsid w:val="006E1AC2"/>
    <w:rsid w:val="006F3726"/>
    <w:rsid w:val="007003B7"/>
    <w:rsid w:val="00700678"/>
    <w:rsid w:val="00711D46"/>
    <w:rsid w:val="00714167"/>
    <w:rsid w:val="00721371"/>
    <w:rsid w:val="007240F4"/>
    <w:rsid w:val="00732AF5"/>
    <w:rsid w:val="00734DF2"/>
    <w:rsid w:val="007366AD"/>
    <w:rsid w:val="00743DED"/>
    <w:rsid w:val="00754FED"/>
    <w:rsid w:val="00757751"/>
    <w:rsid w:val="00766A8A"/>
    <w:rsid w:val="00773DBC"/>
    <w:rsid w:val="00791D04"/>
    <w:rsid w:val="007A5ECF"/>
    <w:rsid w:val="007A644D"/>
    <w:rsid w:val="007B5D75"/>
    <w:rsid w:val="007D1F4C"/>
    <w:rsid w:val="007E0B48"/>
    <w:rsid w:val="007E59FA"/>
    <w:rsid w:val="007E73C9"/>
    <w:rsid w:val="007F6D04"/>
    <w:rsid w:val="00800A93"/>
    <w:rsid w:val="0081285A"/>
    <w:rsid w:val="00844E16"/>
    <w:rsid w:val="00846129"/>
    <w:rsid w:val="00847297"/>
    <w:rsid w:val="00854005"/>
    <w:rsid w:val="00856CA9"/>
    <w:rsid w:val="00861244"/>
    <w:rsid w:val="00861D6E"/>
    <w:rsid w:val="00873DDD"/>
    <w:rsid w:val="00877963"/>
    <w:rsid w:val="0088550C"/>
    <w:rsid w:val="00885DDA"/>
    <w:rsid w:val="00887E97"/>
    <w:rsid w:val="00890748"/>
    <w:rsid w:val="008930A8"/>
    <w:rsid w:val="00895865"/>
    <w:rsid w:val="008A6325"/>
    <w:rsid w:val="008B5906"/>
    <w:rsid w:val="008C162A"/>
    <w:rsid w:val="008C29B1"/>
    <w:rsid w:val="008D1601"/>
    <w:rsid w:val="008D5AD2"/>
    <w:rsid w:val="008D79A2"/>
    <w:rsid w:val="008E4ED9"/>
    <w:rsid w:val="008F6E8D"/>
    <w:rsid w:val="00902708"/>
    <w:rsid w:val="009054F3"/>
    <w:rsid w:val="00921E8F"/>
    <w:rsid w:val="00923934"/>
    <w:rsid w:val="00925104"/>
    <w:rsid w:val="00925B91"/>
    <w:rsid w:val="009349C2"/>
    <w:rsid w:val="0093633B"/>
    <w:rsid w:val="0093724C"/>
    <w:rsid w:val="00937296"/>
    <w:rsid w:val="0094607A"/>
    <w:rsid w:val="00963AEA"/>
    <w:rsid w:val="0097452B"/>
    <w:rsid w:val="009815E6"/>
    <w:rsid w:val="009867AC"/>
    <w:rsid w:val="0098691C"/>
    <w:rsid w:val="009B456C"/>
    <w:rsid w:val="009B77B4"/>
    <w:rsid w:val="009C4AE1"/>
    <w:rsid w:val="009D47CF"/>
    <w:rsid w:val="009E0041"/>
    <w:rsid w:val="009E6D98"/>
    <w:rsid w:val="009E7E29"/>
    <w:rsid w:val="009F0018"/>
    <w:rsid w:val="009F0AD2"/>
    <w:rsid w:val="009F241B"/>
    <w:rsid w:val="009F2437"/>
    <w:rsid w:val="009F2FAF"/>
    <w:rsid w:val="009F3E1E"/>
    <w:rsid w:val="009F3FA0"/>
    <w:rsid w:val="009F728E"/>
    <w:rsid w:val="00A035CF"/>
    <w:rsid w:val="00A17FB7"/>
    <w:rsid w:val="00A22089"/>
    <w:rsid w:val="00A24220"/>
    <w:rsid w:val="00A31DE9"/>
    <w:rsid w:val="00A32F52"/>
    <w:rsid w:val="00A47639"/>
    <w:rsid w:val="00A53881"/>
    <w:rsid w:val="00A57021"/>
    <w:rsid w:val="00A60F0F"/>
    <w:rsid w:val="00A622DC"/>
    <w:rsid w:val="00A7657A"/>
    <w:rsid w:val="00A80B03"/>
    <w:rsid w:val="00A80F07"/>
    <w:rsid w:val="00A84957"/>
    <w:rsid w:val="00A8617E"/>
    <w:rsid w:val="00A946DA"/>
    <w:rsid w:val="00AB4A2C"/>
    <w:rsid w:val="00AC19EE"/>
    <w:rsid w:val="00AC5996"/>
    <w:rsid w:val="00AD11D7"/>
    <w:rsid w:val="00AD2DAD"/>
    <w:rsid w:val="00AD45A9"/>
    <w:rsid w:val="00AD541D"/>
    <w:rsid w:val="00AF2FBD"/>
    <w:rsid w:val="00B0190F"/>
    <w:rsid w:val="00B04476"/>
    <w:rsid w:val="00B12478"/>
    <w:rsid w:val="00B16304"/>
    <w:rsid w:val="00B2233C"/>
    <w:rsid w:val="00B22557"/>
    <w:rsid w:val="00B35DE8"/>
    <w:rsid w:val="00B437AF"/>
    <w:rsid w:val="00B45972"/>
    <w:rsid w:val="00B65308"/>
    <w:rsid w:val="00B734E5"/>
    <w:rsid w:val="00B85C91"/>
    <w:rsid w:val="00B9122A"/>
    <w:rsid w:val="00B91EF8"/>
    <w:rsid w:val="00B975E6"/>
    <w:rsid w:val="00BA085B"/>
    <w:rsid w:val="00BB42A0"/>
    <w:rsid w:val="00BB7907"/>
    <w:rsid w:val="00BC1411"/>
    <w:rsid w:val="00BC41ED"/>
    <w:rsid w:val="00BC5377"/>
    <w:rsid w:val="00BD11A4"/>
    <w:rsid w:val="00BE3F9F"/>
    <w:rsid w:val="00BE620E"/>
    <w:rsid w:val="00BF0CF2"/>
    <w:rsid w:val="00BF356E"/>
    <w:rsid w:val="00BF407F"/>
    <w:rsid w:val="00BF7025"/>
    <w:rsid w:val="00C01124"/>
    <w:rsid w:val="00C03311"/>
    <w:rsid w:val="00C06957"/>
    <w:rsid w:val="00C107BC"/>
    <w:rsid w:val="00C1282C"/>
    <w:rsid w:val="00C14749"/>
    <w:rsid w:val="00C275E1"/>
    <w:rsid w:val="00C303D3"/>
    <w:rsid w:val="00C37266"/>
    <w:rsid w:val="00C53FFF"/>
    <w:rsid w:val="00C56D9C"/>
    <w:rsid w:val="00C618F0"/>
    <w:rsid w:val="00C653FA"/>
    <w:rsid w:val="00C70693"/>
    <w:rsid w:val="00C83404"/>
    <w:rsid w:val="00CB1DCF"/>
    <w:rsid w:val="00CC38E8"/>
    <w:rsid w:val="00CC525D"/>
    <w:rsid w:val="00CC6DBA"/>
    <w:rsid w:val="00CD2326"/>
    <w:rsid w:val="00CF021C"/>
    <w:rsid w:val="00D06028"/>
    <w:rsid w:val="00D10F5F"/>
    <w:rsid w:val="00D24D89"/>
    <w:rsid w:val="00D37E73"/>
    <w:rsid w:val="00D67AF5"/>
    <w:rsid w:val="00D72EE5"/>
    <w:rsid w:val="00D75B31"/>
    <w:rsid w:val="00D83CEA"/>
    <w:rsid w:val="00D87978"/>
    <w:rsid w:val="00D879D4"/>
    <w:rsid w:val="00D91B5C"/>
    <w:rsid w:val="00DA13FF"/>
    <w:rsid w:val="00DA3C4B"/>
    <w:rsid w:val="00DA57AC"/>
    <w:rsid w:val="00DB34DD"/>
    <w:rsid w:val="00DB4F00"/>
    <w:rsid w:val="00DB77A2"/>
    <w:rsid w:val="00DC272C"/>
    <w:rsid w:val="00DE36EB"/>
    <w:rsid w:val="00E05591"/>
    <w:rsid w:val="00E16BF4"/>
    <w:rsid w:val="00E25BB8"/>
    <w:rsid w:val="00E42920"/>
    <w:rsid w:val="00E43930"/>
    <w:rsid w:val="00E5078C"/>
    <w:rsid w:val="00E5286A"/>
    <w:rsid w:val="00E6274F"/>
    <w:rsid w:val="00E63A4C"/>
    <w:rsid w:val="00E64E07"/>
    <w:rsid w:val="00E6799D"/>
    <w:rsid w:val="00E75431"/>
    <w:rsid w:val="00E77251"/>
    <w:rsid w:val="00E826B9"/>
    <w:rsid w:val="00E85924"/>
    <w:rsid w:val="00E92A66"/>
    <w:rsid w:val="00E94B65"/>
    <w:rsid w:val="00E96571"/>
    <w:rsid w:val="00E97EAE"/>
    <w:rsid w:val="00EA0D21"/>
    <w:rsid w:val="00EA3226"/>
    <w:rsid w:val="00EB3A07"/>
    <w:rsid w:val="00ED4274"/>
    <w:rsid w:val="00ED4983"/>
    <w:rsid w:val="00ED7140"/>
    <w:rsid w:val="00EE4163"/>
    <w:rsid w:val="00F10668"/>
    <w:rsid w:val="00F114E8"/>
    <w:rsid w:val="00F36CCA"/>
    <w:rsid w:val="00F372DB"/>
    <w:rsid w:val="00F45429"/>
    <w:rsid w:val="00F45654"/>
    <w:rsid w:val="00F50FCF"/>
    <w:rsid w:val="00F51C91"/>
    <w:rsid w:val="00F548AD"/>
    <w:rsid w:val="00F54ECC"/>
    <w:rsid w:val="00F706C4"/>
    <w:rsid w:val="00F71E55"/>
    <w:rsid w:val="00F8016C"/>
    <w:rsid w:val="00FA16CF"/>
    <w:rsid w:val="00FA2D42"/>
    <w:rsid w:val="00FA3878"/>
    <w:rsid w:val="00FA5C98"/>
    <w:rsid w:val="00FB519E"/>
    <w:rsid w:val="00FD64D8"/>
    <w:rsid w:val="00FE34EF"/>
    <w:rsid w:val="00FF06DA"/>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3041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3E3C21"/>
    <w:rPr>
      <w:sz w:val="28"/>
      <w:szCs w:val="20"/>
    </w:rPr>
  </w:style>
  <w:style w:type="character" w:customStyle="1" w:styleId="afc">
    <w:name w:val="Основной текст Знак"/>
    <w:basedOn w:val="a1"/>
    <w:link w:val="afb"/>
    <w:rsid w:val="003E3C21"/>
    <w:rPr>
      <w:sz w:val="28"/>
    </w:rPr>
  </w:style>
  <w:style w:type="character" w:styleId="afd">
    <w:name w:val="Strong"/>
    <w:basedOn w:val="a1"/>
    <w:uiPriority w:val="22"/>
    <w:qFormat/>
    <w:rsid w:val="00427FD9"/>
    <w:rPr>
      <w:b/>
      <w:bCs/>
    </w:rPr>
  </w:style>
  <w:style w:type="paragraph" w:customStyle="1" w:styleId="consplusnormal0">
    <w:name w:val="consplusnormal"/>
    <w:basedOn w:val="a0"/>
    <w:rsid w:val="00697A84"/>
    <w:pPr>
      <w:widowControl/>
      <w:autoSpaceDE/>
      <w:autoSpaceDN/>
      <w:adjustRightInd/>
      <w:spacing w:before="100" w:beforeAutospacing="1" w:after="100" w:afterAutospacing="1"/>
    </w:pPr>
  </w:style>
  <w:style w:type="paragraph" w:customStyle="1" w:styleId="Style5">
    <w:name w:val="Style5"/>
    <w:basedOn w:val="a0"/>
    <w:rsid w:val="002B5C99"/>
    <w:pPr>
      <w:spacing w:line="645" w:lineRule="exact"/>
      <w:jc w:val="center"/>
    </w:pPr>
  </w:style>
  <w:style w:type="paragraph" w:customStyle="1" w:styleId="21">
    <w:name w:val="Абзац списка2"/>
    <w:basedOn w:val="a0"/>
    <w:rsid w:val="001B553B"/>
    <w:pPr>
      <w:ind w:left="720"/>
      <w:contextualSpacing/>
    </w:pPr>
    <w:rPr>
      <w:rFonts w:eastAsia="Calibri"/>
    </w:rPr>
  </w:style>
  <w:style w:type="character" w:customStyle="1" w:styleId="10">
    <w:name w:val="Заголовок 1 Знак"/>
    <w:basedOn w:val="a1"/>
    <w:link w:val="1"/>
    <w:uiPriority w:val="9"/>
    <w:rsid w:val="0030411B"/>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325127">
      <w:bodyDiv w:val="1"/>
      <w:marLeft w:val="0"/>
      <w:marRight w:val="0"/>
      <w:marTop w:val="0"/>
      <w:marBottom w:val="0"/>
      <w:divBdr>
        <w:top w:val="none" w:sz="0" w:space="0" w:color="auto"/>
        <w:left w:val="none" w:sz="0" w:space="0" w:color="auto"/>
        <w:bottom w:val="none" w:sz="0" w:space="0" w:color="auto"/>
        <w:right w:val="none" w:sz="0" w:space="0" w:color="auto"/>
      </w:divBdr>
      <w:divsChild>
        <w:div w:id="2092189625">
          <w:marLeft w:val="0"/>
          <w:marRight w:val="0"/>
          <w:marTop w:val="0"/>
          <w:marBottom w:val="0"/>
          <w:divBdr>
            <w:top w:val="none" w:sz="0" w:space="0" w:color="auto"/>
            <w:left w:val="none" w:sz="0" w:space="0" w:color="auto"/>
            <w:bottom w:val="none" w:sz="0" w:space="0" w:color="auto"/>
            <w:right w:val="none" w:sz="0" w:space="0" w:color="auto"/>
          </w:divBdr>
        </w:div>
        <w:div w:id="837770223">
          <w:marLeft w:val="0"/>
          <w:marRight w:val="0"/>
          <w:marTop w:val="0"/>
          <w:marBottom w:val="0"/>
          <w:divBdr>
            <w:top w:val="none" w:sz="0" w:space="0" w:color="auto"/>
            <w:left w:val="none" w:sz="0" w:space="0" w:color="auto"/>
            <w:bottom w:val="none" w:sz="0" w:space="0" w:color="auto"/>
            <w:right w:val="none" w:sz="0" w:space="0" w:color="auto"/>
          </w:divBdr>
        </w:div>
        <w:div w:id="108353446">
          <w:marLeft w:val="0"/>
          <w:marRight w:val="0"/>
          <w:marTop w:val="0"/>
          <w:marBottom w:val="0"/>
          <w:divBdr>
            <w:top w:val="none" w:sz="0" w:space="0" w:color="auto"/>
            <w:left w:val="none" w:sz="0" w:space="0" w:color="auto"/>
            <w:bottom w:val="none" w:sz="0" w:space="0" w:color="auto"/>
            <w:right w:val="none" w:sz="0" w:space="0" w:color="auto"/>
          </w:divBdr>
        </w:div>
        <w:div w:id="222260976">
          <w:marLeft w:val="0"/>
          <w:marRight w:val="0"/>
          <w:marTop w:val="0"/>
          <w:marBottom w:val="0"/>
          <w:divBdr>
            <w:top w:val="none" w:sz="0" w:space="0" w:color="auto"/>
            <w:left w:val="none" w:sz="0" w:space="0" w:color="auto"/>
            <w:bottom w:val="none" w:sz="0" w:space="0" w:color="auto"/>
            <w:right w:val="none" w:sz="0" w:space="0" w:color="auto"/>
          </w:divBdr>
        </w:div>
        <w:div w:id="456333190">
          <w:marLeft w:val="0"/>
          <w:marRight w:val="0"/>
          <w:marTop w:val="0"/>
          <w:marBottom w:val="0"/>
          <w:divBdr>
            <w:top w:val="none" w:sz="0" w:space="0" w:color="auto"/>
            <w:left w:val="none" w:sz="0" w:space="0" w:color="auto"/>
            <w:bottom w:val="none" w:sz="0" w:space="0" w:color="auto"/>
            <w:right w:val="none" w:sz="0" w:space="0" w:color="auto"/>
          </w:divBdr>
        </w:div>
        <w:div w:id="5909725">
          <w:marLeft w:val="0"/>
          <w:marRight w:val="0"/>
          <w:marTop w:val="0"/>
          <w:marBottom w:val="0"/>
          <w:divBdr>
            <w:top w:val="none" w:sz="0" w:space="0" w:color="auto"/>
            <w:left w:val="none" w:sz="0" w:space="0" w:color="auto"/>
            <w:bottom w:val="none" w:sz="0" w:space="0" w:color="auto"/>
            <w:right w:val="none" w:sz="0" w:space="0" w:color="auto"/>
          </w:divBdr>
        </w:div>
        <w:div w:id="1060402821">
          <w:marLeft w:val="0"/>
          <w:marRight w:val="0"/>
          <w:marTop w:val="0"/>
          <w:marBottom w:val="0"/>
          <w:divBdr>
            <w:top w:val="none" w:sz="0" w:space="0" w:color="auto"/>
            <w:left w:val="none" w:sz="0" w:space="0" w:color="auto"/>
            <w:bottom w:val="none" w:sz="0" w:space="0" w:color="auto"/>
            <w:right w:val="none" w:sz="0" w:space="0" w:color="auto"/>
          </w:divBdr>
        </w:div>
        <w:div w:id="1817406632">
          <w:marLeft w:val="0"/>
          <w:marRight w:val="0"/>
          <w:marTop w:val="0"/>
          <w:marBottom w:val="0"/>
          <w:divBdr>
            <w:top w:val="none" w:sz="0" w:space="0" w:color="auto"/>
            <w:left w:val="none" w:sz="0" w:space="0" w:color="auto"/>
            <w:bottom w:val="none" w:sz="0" w:space="0" w:color="auto"/>
            <w:right w:val="none" w:sz="0" w:space="0" w:color="auto"/>
          </w:divBdr>
        </w:div>
        <w:div w:id="561017337">
          <w:marLeft w:val="0"/>
          <w:marRight w:val="0"/>
          <w:marTop w:val="0"/>
          <w:marBottom w:val="0"/>
          <w:divBdr>
            <w:top w:val="none" w:sz="0" w:space="0" w:color="auto"/>
            <w:left w:val="none" w:sz="0" w:space="0" w:color="auto"/>
            <w:bottom w:val="none" w:sz="0" w:space="0" w:color="auto"/>
            <w:right w:val="none" w:sz="0" w:space="0" w:color="auto"/>
          </w:divBdr>
        </w:div>
        <w:div w:id="185100122">
          <w:marLeft w:val="0"/>
          <w:marRight w:val="0"/>
          <w:marTop w:val="0"/>
          <w:marBottom w:val="0"/>
          <w:divBdr>
            <w:top w:val="none" w:sz="0" w:space="0" w:color="auto"/>
            <w:left w:val="none" w:sz="0" w:space="0" w:color="auto"/>
            <w:bottom w:val="none" w:sz="0" w:space="0" w:color="auto"/>
            <w:right w:val="none" w:sz="0" w:space="0" w:color="auto"/>
          </w:divBdr>
        </w:div>
        <w:div w:id="291330699">
          <w:marLeft w:val="0"/>
          <w:marRight w:val="0"/>
          <w:marTop w:val="0"/>
          <w:marBottom w:val="0"/>
          <w:divBdr>
            <w:top w:val="none" w:sz="0" w:space="0" w:color="auto"/>
            <w:left w:val="none" w:sz="0" w:space="0" w:color="auto"/>
            <w:bottom w:val="none" w:sz="0" w:space="0" w:color="auto"/>
            <w:right w:val="none" w:sz="0" w:space="0" w:color="auto"/>
          </w:divBdr>
        </w:div>
        <w:div w:id="885794158">
          <w:marLeft w:val="0"/>
          <w:marRight w:val="0"/>
          <w:marTop w:val="0"/>
          <w:marBottom w:val="0"/>
          <w:divBdr>
            <w:top w:val="none" w:sz="0" w:space="0" w:color="auto"/>
            <w:left w:val="none" w:sz="0" w:space="0" w:color="auto"/>
            <w:bottom w:val="none" w:sz="0" w:space="0" w:color="auto"/>
            <w:right w:val="none" w:sz="0" w:space="0" w:color="auto"/>
          </w:divBdr>
        </w:div>
        <w:div w:id="51392675">
          <w:marLeft w:val="0"/>
          <w:marRight w:val="0"/>
          <w:marTop w:val="0"/>
          <w:marBottom w:val="0"/>
          <w:divBdr>
            <w:top w:val="none" w:sz="0" w:space="0" w:color="auto"/>
            <w:left w:val="none" w:sz="0" w:space="0" w:color="auto"/>
            <w:bottom w:val="none" w:sz="0" w:space="0" w:color="auto"/>
            <w:right w:val="none" w:sz="0" w:space="0" w:color="auto"/>
          </w:divBdr>
        </w:div>
        <w:div w:id="1991515995">
          <w:marLeft w:val="0"/>
          <w:marRight w:val="0"/>
          <w:marTop w:val="0"/>
          <w:marBottom w:val="0"/>
          <w:divBdr>
            <w:top w:val="none" w:sz="0" w:space="0" w:color="auto"/>
            <w:left w:val="none" w:sz="0" w:space="0" w:color="auto"/>
            <w:bottom w:val="none" w:sz="0" w:space="0" w:color="auto"/>
            <w:right w:val="none" w:sz="0" w:space="0" w:color="auto"/>
          </w:divBdr>
        </w:div>
        <w:div w:id="1815442879">
          <w:marLeft w:val="0"/>
          <w:marRight w:val="0"/>
          <w:marTop w:val="0"/>
          <w:marBottom w:val="0"/>
          <w:divBdr>
            <w:top w:val="none" w:sz="0" w:space="0" w:color="auto"/>
            <w:left w:val="none" w:sz="0" w:space="0" w:color="auto"/>
            <w:bottom w:val="none" w:sz="0" w:space="0" w:color="auto"/>
            <w:right w:val="none" w:sz="0" w:space="0" w:color="auto"/>
          </w:divBdr>
        </w:div>
        <w:div w:id="1234853402">
          <w:marLeft w:val="0"/>
          <w:marRight w:val="0"/>
          <w:marTop w:val="0"/>
          <w:marBottom w:val="0"/>
          <w:divBdr>
            <w:top w:val="none" w:sz="0" w:space="0" w:color="auto"/>
            <w:left w:val="none" w:sz="0" w:space="0" w:color="auto"/>
            <w:bottom w:val="none" w:sz="0" w:space="0" w:color="auto"/>
            <w:right w:val="none" w:sz="0" w:space="0" w:color="auto"/>
          </w:divBdr>
        </w:div>
        <w:div w:id="491258446">
          <w:marLeft w:val="0"/>
          <w:marRight w:val="0"/>
          <w:marTop w:val="0"/>
          <w:marBottom w:val="0"/>
          <w:divBdr>
            <w:top w:val="none" w:sz="0" w:space="0" w:color="auto"/>
            <w:left w:val="none" w:sz="0" w:space="0" w:color="auto"/>
            <w:bottom w:val="none" w:sz="0" w:space="0" w:color="auto"/>
            <w:right w:val="none" w:sz="0" w:space="0" w:color="auto"/>
          </w:divBdr>
        </w:div>
        <w:div w:id="62485150">
          <w:marLeft w:val="0"/>
          <w:marRight w:val="0"/>
          <w:marTop w:val="0"/>
          <w:marBottom w:val="0"/>
          <w:divBdr>
            <w:top w:val="none" w:sz="0" w:space="0" w:color="auto"/>
            <w:left w:val="none" w:sz="0" w:space="0" w:color="auto"/>
            <w:bottom w:val="none" w:sz="0" w:space="0" w:color="auto"/>
            <w:right w:val="none" w:sz="0" w:space="0" w:color="auto"/>
          </w:divBdr>
        </w:div>
        <w:div w:id="801844936">
          <w:marLeft w:val="0"/>
          <w:marRight w:val="0"/>
          <w:marTop w:val="0"/>
          <w:marBottom w:val="0"/>
          <w:divBdr>
            <w:top w:val="none" w:sz="0" w:space="0" w:color="auto"/>
            <w:left w:val="none" w:sz="0" w:space="0" w:color="auto"/>
            <w:bottom w:val="none" w:sz="0" w:space="0" w:color="auto"/>
            <w:right w:val="none" w:sz="0" w:space="0" w:color="auto"/>
          </w:divBdr>
        </w:div>
        <w:div w:id="1066951384">
          <w:marLeft w:val="0"/>
          <w:marRight w:val="0"/>
          <w:marTop w:val="0"/>
          <w:marBottom w:val="0"/>
          <w:divBdr>
            <w:top w:val="none" w:sz="0" w:space="0" w:color="auto"/>
            <w:left w:val="none" w:sz="0" w:space="0" w:color="auto"/>
            <w:bottom w:val="none" w:sz="0" w:space="0" w:color="auto"/>
            <w:right w:val="none" w:sz="0" w:space="0" w:color="auto"/>
          </w:divBdr>
        </w:div>
        <w:div w:id="494229726">
          <w:marLeft w:val="0"/>
          <w:marRight w:val="0"/>
          <w:marTop w:val="0"/>
          <w:marBottom w:val="0"/>
          <w:divBdr>
            <w:top w:val="none" w:sz="0" w:space="0" w:color="auto"/>
            <w:left w:val="none" w:sz="0" w:space="0" w:color="auto"/>
            <w:bottom w:val="none" w:sz="0" w:space="0" w:color="auto"/>
            <w:right w:val="none" w:sz="0" w:space="0" w:color="auto"/>
          </w:divBdr>
        </w:div>
        <w:div w:id="1350377436">
          <w:marLeft w:val="0"/>
          <w:marRight w:val="0"/>
          <w:marTop w:val="0"/>
          <w:marBottom w:val="0"/>
          <w:divBdr>
            <w:top w:val="none" w:sz="0" w:space="0" w:color="auto"/>
            <w:left w:val="none" w:sz="0" w:space="0" w:color="auto"/>
            <w:bottom w:val="none" w:sz="0" w:space="0" w:color="auto"/>
            <w:right w:val="none" w:sz="0" w:space="0" w:color="auto"/>
          </w:divBdr>
        </w:div>
        <w:div w:id="1502047090">
          <w:marLeft w:val="0"/>
          <w:marRight w:val="0"/>
          <w:marTop w:val="0"/>
          <w:marBottom w:val="0"/>
          <w:divBdr>
            <w:top w:val="none" w:sz="0" w:space="0" w:color="auto"/>
            <w:left w:val="none" w:sz="0" w:space="0" w:color="auto"/>
            <w:bottom w:val="none" w:sz="0" w:space="0" w:color="auto"/>
            <w:right w:val="none" w:sz="0" w:space="0" w:color="auto"/>
          </w:divBdr>
        </w:div>
        <w:div w:id="701444256">
          <w:marLeft w:val="0"/>
          <w:marRight w:val="0"/>
          <w:marTop w:val="0"/>
          <w:marBottom w:val="0"/>
          <w:divBdr>
            <w:top w:val="none" w:sz="0" w:space="0" w:color="auto"/>
            <w:left w:val="none" w:sz="0" w:space="0" w:color="auto"/>
            <w:bottom w:val="none" w:sz="0" w:space="0" w:color="auto"/>
            <w:right w:val="none" w:sz="0" w:space="0" w:color="auto"/>
          </w:divBdr>
        </w:div>
        <w:div w:id="37902186">
          <w:marLeft w:val="0"/>
          <w:marRight w:val="0"/>
          <w:marTop w:val="0"/>
          <w:marBottom w:val="0"/>
          <w:divBdr>
            <w:top w:val="none" w:sz="0" w:space="0" w:color="auto"/>
            <w:left w:val="none" w:sz="0" w:space="0" w:color="auto"/>
            <w:bottom w:val="none" w:sz="0" w:space="0" w:color="auto"/>
            <w:right w:val="none" w:sz="0" w:space="0" w:color="auto"/>
          </w:divBdr>
        </w:div>
        <w:div w:id="212010518">
          <w:marLeft w:val="0"/>
          <w:marRight w:val="0"/>
          <w:marTop w:val="0"/>
          <w:marBottom w:val="0"/>
          <w:divBdr>
            <w:top w:val="none" w:sz="0" w:space="0" w:color="auto"/>
            <w:left w:val="none" w:sz="0" w:space="0" w:color="auto"/>
            <w:bottom w:val="none" w:sz="0" w:space="0" w:color="auto"/>
            <w:right w:val="none" w:sz="0" w:space="0" w:color="auto"/>
          </w:divBdr>
        </w:div>
        <w:div w:id="220336111">
          <w:marLeft w:val="0"/>
          <w:marRight w:val="0"/>
          <w:marTop w:val="0"/>
          <w:marBottom w:val="0"/>
          <w:divBdr>
            <w:top w:val="none" w:sz="0" w:space="0" w:color="auto"/>
            <w:left w:val="none" w:sz="0" w:space="0" w:color="auto"/>
            <w:bottom w:val="none" w:sz="0" w:space="0" w:color="auto"/>
            <w:right w:val="none" w:sz="0" w:space="0" w:color="auto"/>
          </w:divBdr>
        </w:div>
        <w:div w:id="1530415076">
          <w:marLeft w:val="0"/>
          <w:marRight w:val="0"/>
          <w:marTop w:val="0"/>
          <w:marBottom w:val="0"/>
          <w:divBdr>
            <w:top w:val="none" w:sz="0" w:space="0" w:color="auto"/>
            <w:left w:val="none" w:sz="0" w:space="0" w:color="auto"/>
            <w:bottom w:val="none" w:sz="0" w:space="0" w:color="auto"/>
            <w:right w:val="none" w:sz="0" w:space="0" w:color="auto"/>
          </w:divBdr>
        </w:div>
        <w:div w:id="320278469">
          <w:marLeft w:val="0"/>
          <w:marRight w:val="0"/>
          <w:marTop w:val="0"/>
          <w:marBottom w:val="0"/>
          <w:divBdr>
            <w:top w:val="none" w:sz="0" w:space="0" w:color="auto"/>
            <w:left w:val="none" w:sz="0" w:space="0" w:color="auto"/>
            <w:bottom w:val="none" w:sz="0" w:space="0" w:color="auto"/>
            <w:right w:val="none" w:sz="0" w:space="0" w:color="auto"/>
          </w:divBdr>
        </w:div>
        <w:div w:id="147940204">
          <w:marLeft w:val="0"/>
          <w:marRight w:val="0"/>
          <w:marTop w:val="0"/>
          <w:marBottom w:val="0"/>
          <w:divBdr>
            <w:top w:val="none" w:sz="0" w:space="0" w:color="auto"/>
            <w:left w:val="none" w:sz="0" w:space="0" w:color="auto"/>
            <w:bottom w:val="none" w:sz="0" w:space="0" w:color="auto"/>
            <w:right w:val="none" w:sz="0" w:space="0" w:color="auto"/>
          </w:divBdr>
        </w:div>
        <w:div w:id="1314063492">
          <w:marLeft w:val="0"/>
          <w:marRight w:val="0"/>
          <w:marTop w:val="0"/>
          <w:marBottom w:val="0"/>
          <w:divBdr>
            <w:top w:val="none" w:sz="0" w:space="0" w:color="auto"/>
            <w:left w:val="none" w:sz="0" w:space="0" w:color="auto"/>
            <w:bottom w:val="none" w:sz="0" w:space="0" w:color="auto"/>
            <w:right w:val="none" w:sz="0" w:space="0" w:color="auto"/>
          </w:divBdr>
        </w:div>
        <w:div w:id="1074666334">
          <w:marLeft w:val="0"/>
          <w:marRight w:val="0"/>
          <w:marTop w:val="0"/>
          <w:marBottom w:val="0"/>
          <w:divBdr>
            <w:top w:val="none" w:sz="0" w:space="0" w:color="auto"/>
            <w:left w:val="none" w:sz="0" w:space="0" w:color="auto"/>
            <w:bottom w:val="none" w:sz="0" w:space="0" w:color="auto"/>
            <w:right w:val="none" w:sz="0" w:space="0" w:color="auto"/>
          </w:divBdr>
        </w:div>
        <w:div w:id="1874267322">
          <w:marLeft w:val="0"/>
          <w:marRight w:val="0"/>
          <w:marTop w:val="0"/>
          <w:marBottom w:val="0"/>
          <w:divBdr>
            <w:top w:val="none" w:sz="0" w:space="0" w:color="auto"/>
            <w:left w:val="none" w:sz="0" w:space="0" w:color="auto"/>
            <w:bottom w:val="none" w:sz="0" w:space="0" w:color="auto"/>
            <w:right w:val="none" w:sz="0" w:space="0" w:color="auto"/>
          </w:divBdr>
        </w:div>
        <w:div w:id="1005859723">
          <w:marLeft w:val="0"/>
          <w:marRight w:val="0"/>
          <w:marTop w:val="0"/>
          <w:marBottom w:val="0"/>
          <w:divBdr>
            <w:top w:val="none" w:sz="0" w:space="0" w:color="auto"/>
            <w:left w:val="none" w:sz="0" w:space="0" w:color="auto"/>
            <w:bottom w:val="none" w:sz="0" w:space="0" w:color="auto"/>
            <w:right w:val="none" w:sz="0" w:space="0" w:color="auto"/>
          </w:divBdr>
        </w:div>
        <w:div w:id="1901792232">
          <w:marLeft w:val="0"/>
          <w:marRight w:val="0"/>
          <w:marTop w:val="0"/>
          <w:marBottom w:val="0"/>
          <w:divBdr>
            <w:top w:val="none" w:sz="0" w:space="0" w:color="auto"/>
            <w:left w:val="none" w:sz="0" w:space="0" w:color="auto"/>
            <w:bottom w:val="none" w:sz="0" w:space="0" w:color="auto"/>
            <w:right w:val="none" w:sz="0" w:space="0" w:color="auto"/>
          </w:divBdr>
        </w:div>
        <w:div w:id="1129132412">
          <w:marLeft w:val="0"/>
          <w:marRight w:val="0"/>
          <w:marTop w:val="0"/>
          <w:marBottom w:val="0"/>
          <w:divBdr>
            <w:top w:val="none" w:sz="0" w:space="0" w:color="auto"/>
            <w:left w:val="none" w:sz="0" w:space="0" w:color="auto"/>
            <w:bottom w:val="none" w:sz="0" w:space="0" w:color="auto"/>
            <w:right w:val="none" w:sz="0" w:space="0" w:color="auto"/>
          </w:divBdr>
        </w:div>
        <w:div w:id="1838229225">
          <w:marLeft w:val="0"/>
          <w:marRight w:val="0"/>
          <w:marTop w:val="0"/>
          <w:marBottom w:val="0"/>
          <w:divBdr>
            <w:top w:val="none" w:sz="0" w:space="0" w:color="auto"/>
            <w:left w:val="none" w:sz="0" w:space="0" w:color="auto"/>
            <w:bottom w:val="none" w:sz="0" w:space="0" w:color="auto"/>
            <w:right w:val="none" w:sz="0" w:space="0" w:color="auto"/>
          </w:divBdr>
        </w:div>
        <w:div w:id="1334987080">
          <w:marLeft w:val="0"/>
          <w:marRight w:val="0"/>
          <w:marTop w:val="0"/>
          <w:marBottom w:val="0"/>
          <w:divBdr>
            <w:top w:val="none" w:sz="0" w:space="0" w:color="auto"/>
            <w:left w:val="none" w:sz="0" w:space="0" w:color="auto"/>
            <w:bottom w:val="none" w:sz="0" w:space="0" w:color="auto"/>
            <w:right w:val="none" w:sz="0" w:space="0" w:color="auto"/>
          </w:divBdr>
        </w:div>
        <w:div w:id="1836874406">
          <w:marLeft w:val="0"/>
          <w:marRight w:val="0"/>
          <w:marTop w:val="0"/>
          <w:marBottom w:val="0"/>
          <w:divBdr>
            <w:top w:val="none" w:sz="0" w:space="0" w:color="auto"/>
            <w:left w:val="none" w:sz="0" w:space="0" w:color="auto"/>
            <w:bottom w:val="none" w:sz="0" w:space="0" w:color="auto"/>
            <w:right w:val="none" w:sz="0" w:space="0" w:color="auto"/>
          </w:divBdr>
        </w:div>
        <w:div w:id="1312901477">
          <w:marLeft w:val="0"/>
          <w:marRight w:val="0"/>
          <w:marTop w:val="0"/>
          <w:marBottom w:val="0"/>
          <w:divBdr>
            <w:top w:val="none" w:sz="0" w:space="0" w:color="auto"/>
            <w:left w:val="none" w:sz="0" w:space="0" w:color="auto"/>
            <w:bottom w:val="none" w:sz="0" w:space="0" w:color="auto"/>
            <w:right w:val="none" w:sz="0" w:space="0" w:color="auto"/>
          </w:divBdr>
        </w:div>
        <w:div w:id="1075738246">
          <w:marLeft w:val="0"/>
          <w:marRight w:val="0"/>
          <w:marTop w:val="0"/>
          <w:marBottom w:val="0"/>
          <w:divBdr>
            <w:top w:val="none" w:sz="0" w:space="0" w:color="auto"/>
            <w:left w:val="none" w:sz="0" w:space="0" w:color="auto"/>
            <w:bottom w:val="none" w:sz="0" w:space="0" w:color="auto"/>
            <w:right w:val="none" w:sz="0" w:space="0" w:color="auto"/>
          </w:divBdr>
        </w:div>
        <w:div w:id="758722624">
          <w:marLeft w:val="0"/>
          <w:marRight w:val="0"/>
          <w:marTop w:val="0"/>
          <w:marBottom w:val="0"/>
          <w:divBdr>
            <w:top w:val="none" w:sz="0" w:space="0" w:color="auto"/>
            <w:left w:val="none" w:sz="0" w:space="0" w:color="auto"/>
            <w:bottom w:val="none" w:sz="0" w:space="0" w:color="auto"/>
            <w:right w:val="none" w:sz="0" w:space="0" w:color="auto"/>
          </w:divBdr>
        </w:div>
        <w:div w:id="438305700">
          <w:marLeft w:val="0"/>
          <w:marRight w:val="0"/>
          <w:marTop w:val="0"/>
          <w:marBottom w:val="0"/>
          <w:divBdr>
            <w:top w:val="none" w:sz="0" w:space="0" w:color="auto"/>
            <w:left w:val="none" w:sz="0" w:space="0" w:color="auto"/>
            <w:bottom w:val="none" w:sz="0" w:space="0" w:color="auto"/>
            <w:right w:val="none" w:sz="0" w:space="0" w:color="auto"/>
          </w:divBdr>
        </w:div>
        <w:div w:id="726105478">
          <w:marLeft w:val="0"/>
          <w:marRight w:val="0"/>
          <w:marTop w:val="0"/>
          <w:marBottom w:val="0"/>
          <w:divBdr>
            <w:top w:val="none" w:sz="0" w:space="0" w:color="auto"/>
            <w:left w:val="none" w:sz="0" w:space="0" w:color="auto"/>
            <w:bottom w:val="none" w:sz="0" w:space="0" w:color="auto"/>
            <w:right w:val="none" w:sz="0" w:space="0" w:color="auto"/>
          </w:divBdr>
        </w:div>
        <w:div w:id="818378889">
          <w:marLeft w:val="0"/>
          <w:marRight w:val="0"/>
          <w:marTop w:val="0"/>
          <w:marBottom w:val="0"/>
          <w:divBdr>
            <w:top w:val="none" w:sz="0" w:space="0" w:color="auto"/>
            <w:left w:val="none" w:sz="0" w:space="0" w:color="auto"/>
            <w:bottom w:val="none" w:sz="0" w:space="0" w:color="auto"/>
            <w:right w:val="none" w:sz="0" w:space="0" w:color="auto"/>
          </w:divBdr>
        </w:div>
        <w:div w:id="1493834208">
          <w:marLeft w:val="0"/>
          <w:marRight w:val="0"/>
          <w:marTop w:val="0"/>
          <w:marBottom w:val="0"/>
          <w:divBdr>
            <w:top w:val="none" w:sz="0" w:space="0" w:color="auto"/>
            <w:left w:val="none" w:sz="0" w:space="0" w:color="auto"/>
            <w:bottom w:val="none" w:sz="0" w:space="0" w:color="auto"/>
            <w:right w:val="none" w:sz="0" w:space="0" w:color="auto"/>
          </w:divBdr>
        </w:div>
        <w:div w:id="801924059">
          <w:marLeft w:val="0"/>
          <w:marRight w:val="0"/>
          <w:marTop w:val="0"/>
          <w:marBottom w:val="0"/>
          <w:divBdr>
            <w:top w:val="none" w:sz="0" w:space="0" w:color="auto"/>
            <w:left w:val="none" w:sz="0" w:space="0" w:color="auto"/>
            <w:bottom w:val="none" w:sz="0" w:space="0" w:color="auto"/>
            <w:right w:val="none" w:sz="0" w:space="0" w:color="auto"/>
          </w:divBdr>
        </w:div>
        <w:div w:id="1702510555">
          <w:marLeft w:val="0"/>
          <w:marRight w:val="0"/>
          <w:marTop w:val="0"/>
          <w:marBottom w:val="0"/>
          <w:divBdr>
            <w:top w:val="none" w:sz="0" w:space="0" w:color="auto"/>
            <w:left w:val="none" w:sz="0" w:space="0" w:color="auto"/>
            <w:bottom w:val="none" w:sz="0" w:space="0" w:color="auto"/>
            <w:right w:val="none" w:sz="0" w:space="0" w:color="auto"/>
          </w:divBdr>
        </w:div>
        <w:div w:id="1339236215">
          <w:marLeft w:val="0"/>
          <w:marRight w:val="0"/>
          <w:marTop w:val="0"/>
          <w:marBottom w:val="0"/>
          <w:divBdr>
            <w:top w:val="none" w:sz="0" w:space="0" w:color="auto"/>
            <w:left w:val="none" w:sz="0" w:space="0" w:color="auto"/>
            <w:bottom w:val="none" w:sz="0" w:space="0" w:color="auto"/>
            <w:right w:val="none" w:sz="0" w:space="0" w:color="auto"/>
          </w:divBdr>
        </w:div>
        <w:div w:id="554270640">
          <w:marLeft w:val="0"/>
          <w:marRight w:val="0"/>
          <w:marTop w:val="0"/>
          <w:marBottom w:val="0"/>
          <w:divBdr>
            <w:top w:val="none" w:sz="0" w:space="0" w:color="auto"/>
            <w:left w:val="none" w:sz="0" w:space="0" w:color="auto"/>
            <w:bottom w:val="none" w:sz="0" w:space="0" w:color="auto"/>
            <w:right w:val="none" w:sz="0" w:space="0" w:color="auto"/>
          </w:divBdr>
        </w:div>
        <w:div w:id="1124496500">
          <w:marLeft w:val="0"/>
          <w:marRight w:val="0"/>
          <w:marTop w:val="0"/>
          <w:marBottom w:val="0"/>
          <w:divBdr>
            <w:top w:val="none" w:sz="0" w:space="0" w:color="auto"/>
            <w:left w:val="none" w:sz="0" w:space="0" w:color="auto"/>
            <w:bottom w:val="none" w:sz="0" w:space="0" w:color="auto"/>
            <w:right w:val="none" w:sz="0" w:space="0" w:color="auto"/>
          </w:divBdr>
        </w:div>
        <w:div w:id="1076173914">
          <w:marLeft w:val="0"/>
          <w:marRight w:val="0"/>
          <w:marTop w:val="0"/>
          <w:marBottom w:val="0"/>
          <w:divBdr>
            <w:top w:val="none" w:sz="0" w:space="0" w:color="auto"/>
            <w:left w:val="none" w:sz="0" w:space="0" w:color="auto"/>
            <w:bottom w:val="none" w:sz="0" w:space="0" w:color="auto"/>
            <w:right w:val="none" w:sz="0" w:space="0" w:color="auto"/>
          </w:divBdr>
        </w:div>
        <w:div w:id="833102990">
          <w:marLeft w:val="0"/>
          <w:marRight w:val="0"/>
          <w:marTop w:val="0"/>
          <w:marBottom w:val="0"/>
          <w:divBdr>
            <w:top w:val="none" w:sz="0" w:space="0" w:color="auto"/>
            <w:left w:val="none" w:sz="0" w:space="0" w:color="auto"/>
            <w:bottom w:val="none" w:sz="0" w:space="0" w:color="auto"/>
            <w:right w:val="none" w:sz="0" w:space="0" w:color="auto"/>
          </w:divBdr>
        </w:div>
        <w:div w:id="1749691742">
          <w:marLeft w:val="0"/>
          <w:marRight w:val="0"/>
          <w:marTop w:val="0"/>
          <w:marBottom w:val="0"/>
          <w:divBdr>
            <w:top w:val="none" w:sz="0" w:space="0" w:color="auto"/>
            <w:left w:val="none" w:sz="0" w:space="0" w:color="auto"/>
            <w:bottom w:val="none" w:sz="0" w:space="0" w:color="auto"/>
            <w:right w:val="none" w:sz="0" w:space="0" w:color="auto"/>
          </w:divBdr>
        </w:div>
        <w:div w:id="334960819">
          <w:marLeft w:val="0"/>
          <w:marRight w:val="0"/>
          <w:marTop w:val="0"/>
          <w:marBottom w:val="0"/>
          <w:divBdr>
            <w:top w:val="none" w:sz="0" w:space="0" w:color="auto"/>
            <w:left w:val="none" w:sz="0" w:space="0" w:color="auto"/>
            <w:bottom w:val="none" w:sz="0" w:space="0" w:color="auto"/>
            <w:right w:val="none" w:sz="0" w:space="0" w:color="auto"/>
          </w:divBdr>
        </w:div>
        <w:div w:id="573440453">
          <w:marLeft w:val="0"/>
          <w:marRight w:val="0"/>
          <w:marTop w:val="0"/>
          <w:marBottom w:val="0"/>
          <w:divBdr>
            <w:top w:val="none" w:sz="0" w:space="0" w:color="auto"/>
            <w:left w:val="none" w:sz="0" w:space="0" w:color="auto"/>
            <w:bottom w:val="none" w:sz="0" w:space="0" w:color="auto"/>
            <w:right w:val="none" w:sz="0" w:space="0" w:color="auto"/>
          </w:divBdr>
        </w:div>
        <w:div w:id="1612740704">
          <w:marLeft w:val="0"/>
          <w:marRight w:val="0"/>
          <w:marTop w:val="0"/>
          <w:marBottom w:val="0"/>
          <w:divBdr>
            <w:top w:val="none" w:sz="0" w:space="0" w:color="auto"/>
            <w:left w:val="none" w:sz="0" w:space="0" w:color="auto"/>
            <w:bottom w:val="none" w:sz="0" w:space="0" w:color="auto"/>
            <w:right w:val="none" w:sz="0" w:space="0" w:color="auto"/>
          </w:divBdr>
        </w:div>
      </w:divsChild>
    </w:div>
    <w:div w:id="639505475">
      <w:bodyDiv w:val="1"/>
      <w:marLeft w:val="0"/>
      <w:marRight w:val="0"/>
      <w:marTop w:val="0"/>
      <w:marBottom w:val="0"/>
      <w:divBdr>
        <w:top w:val="none" w:sz="0" w:space="0" w:color="auto"/>
        <w:left w:val="none" w:sz="0" w:space="0" w:color="auto"/>
        <w:bottom w:val="none" w:sz="0" w:space="0" w:color="auto"/>
        <w:right w:val="none" w:sz="0" w:space="0" w:color="auto"/>
      </w:divBdr>
      <w:divsChild>
        <w:div w:id="1501846599">
          <w:marLeft w:val="0"/>
          <w:marRight w:val="0"/>
          <w:marTop w:val="0"/>
          <w:marBottom w:val="0"/>
          <w:divBdr>
            <w:top w:val="none" w:sz="0" w:space="0" w:color="auto"/>
            <w:left w:val="none" w:sz="0" w:space="0" w:color="auto"/>
            <w:bottom w:val="single" w:sz="6" w:space="0" w:color="E2E7D6"/>
            <w:right w:val="none" w:sz="0" w:space="0" w:color="auto"/>
          </w:divBdr>
          <w:divsChild>
            <w:div w:id="335038638">
              <w:marLeft w:val="344"/>
              <w:marRight w:val="0"/>
              <w:marTop w:val="0"/>
              <w:marBottom w:val="0"/>
              <w:divBdr>
                <w:top w:val="none" w:sz="0" w:space="0" w:color="auto"/>
                <w:left w:val="none" w:sz="0" w:space="0" w:color="auto"/>
                <w:bottom w:val="none" w:sz="0" w:space="0" w:color="auto"/>
                <w:right w:val="none" w:sz="0" w:space="0" w:color="auto"/>
              </w:divBdr>
            </w:div>
          </w:divsChild>
        </w:div>
        <w:div w:id="869336394">
          <w:marLeft w:val="0"/>
          <w:marRight w:val="0"/>
          <w:marTop w:val="0"/>
          <w:marBottom w:val="0"/>
          <w:divBdr>
            <w:top w:val="none" w:sz="0" w:space="0" w:color="auto"/>
            <w:left w:val="none" w:sz="0" w:space="0" w:color="auto"/>
            <w:bottom w:val="single" w:sz="6" w:space="0" w:color="E2E7D6"/>
            <w:right w:val="none" w:sz="0" w:space="0" w:color="auto"/>
          </w:divBdr>
          <w:divsChild>
            <w:div w:id="864682059">
              <w:marLeft w:val="0"/>
              <w:marRight w:val="0"/>
              <w:marTop w:val="0"/>
              <w:marBottom w:val="0"/>
              <w:divBdr>
                <w:top w:val="none" w:sz="0" w:space="0" w:color="auto"/>
                <w:left w:val="none" w:sz="0" w:space="0" w:color="auto"/>
                <w:bottom w:val="none" w:sz="0" w:space="0" w:color="auto"/>
                <w:right w:val="none" w:sz="0" w:space="0" w:color="auto"/>
              </w:divBdr>
            </w:div>
            <w:div w:id="923300903">
              <w:marLeft w:val="344"/>
              <w:marRight w:val="0"/>
              <w:marTop w:val="0"/>
              <w:marBottom w:val="0"/>
              <w:divBdr>
                <w:top w:val="none" w:sz="0" w:space="0" w:color="auto"/>
                <w:left w:val="none" w:sz="0" w:space="0" w:color="auto"/>
                <w:bottom w:val="none" w:sz="0" w:space="0" w:color="auto"/>
                <w:right w:val="none" w:sz="0" w:space="0" w:color="auto"/>
              </w:divBdr>
            </w:div>
          </w:divsChild>
        </w:div>
        <w:div w:id="887455727">
          <w:marLeft w:val="0"/>
          <w:marRight w:val="0"/>
          <w:marTop w:val="0"/>
          <w:marBottom w:val="0"/>
          <w:divBdr>
            <w:top w:val="none" w:sz="0" w:space="0" w:color="auto"/>
            <w:left w:val="none" w:sz="0" w:space="0" w:color="auto"/>
            <w:bottom w:val="single" w:sz="6" w:space="0" w:color="E2E7D6"/>
            <w:right w:val="none" w:sz="0" w:space="0" w:color="auto"/>
          </w:divBdr>
          <w:divsChild>
            <w:div w:id="1599829243">
              <w:marLeft w:val="0"/>
              <w:marRight w:val="0"/>
              <w:marTop w:val="0"/>
              <w:marBottom w:val="0"/>
              <w:divBdr>
                <w:top w:val="none" w:sz="0" w:space="0" w:color="auto"/>
                <w:left w:val="none" w:sz="0" w:space="0" w:color="auto"/>
                <w:bottom w:val="none" w:sz="0" w:space="0" w:color="auto"/>
                <w:right w:val="none" w:sz="0" w:space="0" w:color="auto"/>
              </w:divBdr>
            </w:div>
            <w:div w:id="1559902917">
              <w:marLeft w:val="344"/>
              <w:marRight w:val="0"/>
              <w:marTop w:val="0"/>
              <w:marBottom w:val="0"/>
              <w:divBdr>
                <w:top w:val="none" w:sz="0" w:space="0" w:color="auto"/>
                <w:left w:val="none" w:sz="0" w:space="0" w:color="auto"/>
                <w:bottom w:val="none" w:sz="0" w:space="0" w:color="auto"/>
                <w:right w:val="none" w:sz="0" w:space="0" w:color="auto"/>
              </w:divBdr>
            </w:div>
          </w:divsChild>
        </w:div>
        <w:div w:id="1229147458">
          <w:marLeft w:val="0"/>
          <w:marRight w:val="0"/>
          <w:marTop w:val="0"/>
          <w:marBottom w:val="0"/>
          <w:divBdr>
            <w:top w:val="none" w:sz="0" w:space="0" w:color="auto"/>
            <w:left w:val="none" w:sz="0" w:space="0" w:color="auto"/>
            <w:bottom w:val="single" w:sz="6" w:space="0" w:color="E2E7D6"/>
            <w:right w:val="none" w:sz="0" w:space="0" w:color="auto"/>
          </w:divBdr>
          <w:divsChild>
            <w:div w:id="788091173">
              <w:marLeft w:val="0"/>
              <w:marRight w:val="0"/>
              <w:marTop w:val="0"/>
              <w:marBottom w:val="0"/>
              <w:divBdr>
                <w:top w:val="none" w:sz="0" w:space="0" w:color="auto"/>
                <w:left w:val="none" w:sz="0" w:space="0" w:color="auto"/>
                <w:bottom w:val="none" w:sz="0" w:space="0" w:color="auto"/>
                <w:right w:val="none" w:sz="0" w:space="0" w:color="auto"/>
              </w:divBdr>
            </w:div>
            <w:div w:id="546531647">
              <w:marLeft w:val="344"/>
              <w:marRight w:val="0"/>
              <w:marTop w:val="0"/>
              <w:marBottom w:val="0"/>
              <w:divBdr>
                <w:top w:val="none" w:sz="0" w:space="0" w:color="auto"/>
                <w:left w:val="none" w:sz="0" w:space="0" w:color="auto"/>
                <w:bottom w:val="none" w:sz="0" w:space="0" w:color="auto"/>
                <w:right w:val="none" w:sz="0" w:space="0" w:color="auto"/>
              </w:divBdr>
            </w:div>
          </w:divsChild>
        </w:div>
        <w:div w:id="2040623254">
          <w:marLeft w:val="0"/>
          <w:marRight w:val="0"/>
          <w:marTop w:val="0"/>
          <w:marBottom w:val="0"/>
          <w:divBdr>
            <w:top w:val="none" w:sz="0" w:space="0" w:color="auto"/>
            <w:left w:val="none" w:sz="0" w:space="0" w:color="auto"/>
            <w:bottom w:val="single" w:sz="6" w:space="0" w:color="E2E7D6"/>
            <w:right w:val="none" w:sz="0" w:space="0" w:color="auto"/>
          </w:divBdr>
          <w:divsChild>
            <w:div w:id="2107841656">
              <w:marLeft w:val="0"/>
              <w:marRight w:val="0"/>
              <w:marTop w:val="0"/>
              <w:marBottom w:val="0"/>
              <w:divBdr>
                <w:top w:val="none" w:sz="0" w:space="0" w:color="auto"/>
                <w:left w:val="none" w:sz="0" w:space="0" w:color="auto"/>
                <w:bottom w:val="none" w:sz="0" w:space="0" w:color="auto"/>
                <w:right w:val="none" w:sz="0" w:space="0" w:color="auto"/>
              </w:divBdr>
            </w:div>
            <w:div w:id="966743086">
              <w:marLeft w:val="344"/>
              <w:marRight w:val="0"/>
              <w:marTop w:val="0"/>
              <w:marBottom w:val="0"/>
              <w:divBdr>
                <w:top w:val="none" w:sz="0" w:space="0" w:color="auto"/>
                <w:left w:val="none" w:sz="0" w:space="0" w:color="auto"/>
                <w:bottom w:val="none" w:sz="0" w:space="0" w:color="auto"/>
                <w:right w:val="none" w:sz="0" w:space="0" w:color="auto"/>
              </w:divBdr>
            </w:div>
          </w:divsChild>
        </w:div>
        <w:div w:id="916086521">
          <w:marLeft w:val="0"/>
          <w:marRight w:val="0"/>
          <w:marTop w:val="0"/>
          <w:marBottom w:val="0"/>
          <w:divBdr>
            <w:top w:val="none" w:sz="0" w:space="0" w:color="auto"/>
            <w:left w:val="none" w:sz="0" w:space="0" w:color="auto"/>
            <w:bottom w:val="single" w:sz="6" w:space="0" w:color="E2E7D6"/>
            <w:right w:val="none" w:sz="0" w:space="0" w:color="auto"/>
          </w:divBdr>
          <w:divsChild>
            <w:div w:id="1143038695">
              <w:marLeft w:val="0"/>
              <w:marRight w:val="0"/>
              <w:marTop w:val="0"/>
              <w:marBottom w:val="0"/>
              <w:divBdr>
                <w:top w:val="none" w:sz="0" w:space="0" w:color="auto"/>
                <w:left w:val="none" w:sz="0" w:space="0" w:color="auto"/>
                <w:bottom w:val="none" w:sz="0" w:space="0" w:color="auto"/>
                <w:right w:val="none" w:sz="0" w:space="0" w:color="auto"/>
              </w:divBdr>
            </w:div>
            <w:div w:id="1649284629">
              <w:marLeft w:val="344"/>
              <w:marRight w:val="0"/>
              <w:marTop w:val="0"/>
              <w:marBottom w:val="0"/>
              <w:divBdr>
                <w:top w:val="none" w:sz="0" w:space="0" w:color="auto"/>
                <w:left w:val="none" w:sz="0" w:space="0" w:color="auto"/>
                <w:bottom w:val="none" w:sz="0" w:space="0" w:color="auto"/>
                <w:right w:val="none" w:sz="0" w:space="0" w:color="auto"/>
              </w:divBdr>
            </w:div>
          </w:divsChild>
        </w:div>
      </w:divsChild>
    </w:div>
    <w:div w:id="88048300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25137575">
      <w:bodyDiv w:val="1"/>
      <w:marLeft w:val="0"/>
      <w:marRight w:val="0"/>
      <w:marTop w:val="0"/>
      <w:marBottom w:val="0"/>
      <w:divBdr>
        <w:top w:val="none" w:sz="0" w:space="0" w:color="auto"/>
        <w:left w:val="none" w:sz="0" w:space="0" w:color="auto"/>
        <w:bottom w:val="none" w:sz="0" w:space="0" w:color="auto"/>
        <w:right w:val="none" w:sz="0" w:space="0" w:color="auto"/>
      </w:divBdr>
    </w:div>
    <w:div w:id="140143772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6905116">
      <w:bodyDiv w:val="1"/>
      <w:marLeft w:val="0"/>
      <w:marRight w:val="0"/>
      <w:marTop w:val="0"/>
      <w:marBottom w:val="0"/>
      <w:divBdr>
        <w:top w:val="none" w:sz="0" w:space="0" w:color="auto"/>
        <w:left w:val="none" w:sz="0" w:space="0" w:color="auto"/>
        <w:bottom w:val="none" w:sz="0" w:space="0" w:color="auto"/>
        <w:right w:val="none" w:sz="0" w:space="0" w:color="auto"/>
      </w:divBdr>
      <w:divsChild>
        <w:div w:id="670764554">
          <w:marLeft w:val="0"/>
          <w:marRight w:val="0"/>
          <w:marTop w:val="0"/>
          <w:marBottom w:val="0"/>
          <w:divBdr>
            <w:top w:val="none" w:sz="0" w:space="0" w:color="auto"/>
            <w:left w:val="none" w:sz="0" w:space="0" w:color="auto"/>
            <w:bottom w:val="none" w:sz="0" w:space="0" w:color="auto"/>
            <w:right w:val="none" w:sz="0" w:space="0" w:color="auto"/>
          </w:divBdr>
        </w:div>
        <w:div w:id="886067158">
          <w:marLeft w:val="0"/>
          <w:marRight w:val="0"/>
          <w:marTop w:val="0"/>
          <w:marBottom w:val="0"/>
          <w:divBdr>
            <w:top w:val="none" w:sz="0" w:space="0" w:color="auto"/>
            <w:left w:val="none" w:sz="0" w:space="0" w:color="auto"/>
            <w:bottom w:val="none" w:sz="0" w:space="0" w:color="auto"/>
            <w:right w:val="none" w:sz="0" w:space="0" w:color="auto"/>
          </w:divBdr>
        </w:div>
      </w:divsChild>
    </w:div>
    <w:div w:id="2012100652">
      <w:bodyDiv w:val="1"/>
      <w:marLeft w:val="0"/>
      <w:marRight w:val="0"/>
      <w:marTop w:val="0"/>
      <w:marBottom w:val="0"/>
      <w:divBdr>
        <w:top w:val="none" w:sz="0" w:space="0" w:color="auto"/>
        <w:left w:val="none" w:sz="0" w:space="0" w:color="auto"/>
        <w:bottom w:val="none" w:sz="0" w:space="0" w:color="auto"/>
        <w:right w:val="none" w:sz="0" w:space="0" w:color="auto"/>
      </w:divBdr>
    </w:div>
    <w:div w:id="2105832249">
      <w:bodyDiv w:val="1"/>
      <w:marLeft w:val="0"/>
      <w:marRight w:val="0"/>
      <w:marTop w:val="0"/>
      <w:marBottom w:val="0"/>
      <w:divBdr>
        <w:top w:val="none" w:sz="0" w:space="0" w:color="auto"/>
        <w:left w:val="none" w:sz="0" w:space="0" w:color="auto"/>
        <w:bottom w:val="none" w:sz="0" w:space="0" w:color="auto"/>
        <w:right w:val="none" w:sz="0" w:space="0" w:color="auto"/>
      </w:divBdr>
    </w:div>
    <w:div w:id="211762995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185C3-7F44-4D34-9830-CB8322A8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24</Pages>
  <Words>8958</Words>
  <Characters>51063</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65</cp:revision>
  <cp:lastPrinted>2017-11-17T13:54:00Z</cp:lastPrinted>
  <dcterms:created xsi:type="dcterms:W3CDTF">2016-11-13T08:25:00Z</dcterms:created>
  <dcterms:modified xsi:type="dcterms:W3CDTF">2022-09-07T08:27:00Z</dcterms:modified>
</cp:coreProperties>
</file>